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56A5B" w14:textId="5F175159" w:rsidR="00E95CE6" w:rsidRDefault="00E95CE6" w:rsidP="00E95CE6">
      <w:pPr>
        <w:spacing w:after="240"/>
        <w:rPr>
          <w:rFonts w:ascii="Calibri" w:eastAsia="Times New Roman" w:hAnsi="Calibri" w:cs="Calibri"/>
          <w:b/>
          <w:bCs/>
          <w:color w:val="000000"/>
          <w:kern w:val="36"/>
          <w:sz w:val="48"/>
          <w:szCs w:val="48"/>
        </w:rPr>
      </w:pPr>
      <w:r>
        <w:rPr>
          <w:rFonts w:ascii="Calibri" w:hAnsi="Calibri"/>
          <w:noProof/>
          <w:color w:val="000000"/>
          <w:bdr w:val="none" w:sz="0" w:space="0" w:color="auto" w:frame="1"/>
        </w:rPr>
        <w:drawing>
          <wp:anchor distT="0" distB="0" distL="114300" distR="114300" simplePos="0" relativeHeight="251658240" behindDoc="1" locked="0" layoutInCell="1" allowOverlap="1" wp14:anchorId="36A8B358" wp14:editId="4604321B">
            <wp:simplePos x="0" y="0"/>
            <wp:positionH relativeFrom="column">
              <wp:posOffset>262467</wp:posOffset>
            </wp:positionH>
            <wp:positionV relativeFrom="paragraph">
              <wp:posOffset>0</wp:posOffset>
            </wp:positionV>
            <wp:extent cx="4961255" cy="2565400"/>
            <wp:effectExtent l="0" t="0" r="0" b="6350"/>
            <wp:wrapTight wrapText="bothSides">
              <wp:wrapPolygon edited="0">
                <wp:start x="0" y="0"/>
                <wp:lineTo x="0" y="21493"/>
                <wp:lineTo x="21481" y="21493"/>
                <wp:lineTo x="2148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1255" cy="2565400"/>
                    </a:xfrm>
                    <a:prstGeom prst="rect">
                      <a:avLst/>
                    </a:prstGeom>
                    <a:noFill/>
                    <a:ln>
                      <a:noFill/>
                    </a:ln>
                  </pic:spPr>
                </pic:pic>
              </a:graphicData>
            </a:graphic>
          </wp:anchor>
        </w:drawing>
      </w:r>
    </w:p>
    <w:p w14:paraId="0139371F" w14:textId="481169DE" w:rsidR="00E95CE6" w:rsidRPr="00E95CE6" w:rsidRDefault="00E95CE6" w:rsidP="00E95CE6">
      <w:pPr>
        <w:rPr>
          <w:rFonts w:ascii="Calibri" w:eastAsia="Times New Roman" w:hAnsi="Calibri" w:cs="Calibri"/>
          <w:sz w:val="48"/>
          <w:szCs w:val="48"/>
        </w:rPr>
      </w:pPr>
    </w:p>
    <w:p w14:paraId="4E3F3138" w14:textId="2A23DDD6" w:rsidR="00E95CE6" w:rsidRPr="00E95CE6" w:rsidRDefault="00E95CE6" w:rsidP="00E95CE6">
      <w:pPr>
        <w:tabs>
          <w:tab w:val="left" w:pos="1547"/>
        </w:tabs>
        <w:spacing w:after="240"/>
        <w:rPr>
          <w:rFonts w:ascii="Times New Roman" w:eastAsia="Times New Roman" w:hAnsi="Times New Roman" w:cs="Times New Roman"/>
          <w:sz w:val="24"/>
          <w:szCs w:val="24"/>
        </w:rPr>
      </w:pPr>
      <w:r>
        <w:rPr>
          <w:rFonts w:ascii="Calibri" w:eastAsia="Times New Roman" w:hAnsi="Calibri" w:cs="Calibri"/>
          <w:b/>
          <w:bCs/>
          <w:color w:val="000000"/>
          <w:kern w:val="36"/>
          <w:sz w:val="48"/>
          <w:szCs w:val="48"/>
        </w:rPr>
        <w:tab/>
      </w:r>
      <w:r w:rsidRPr="00E95CE6">
        <w:rPr>
          <w:rFonts w:ascii="Times New Roman" w:eastAsia="Times New Roman" w:hAnsi="Times New Roman" w:cs="Times New Roman"/>
          <w:sz w:val="24"/>
          <w:szCs w:val="24"/>
        </w:rPr>
        <w:br/>
      </w:r>
      <w:r w:rsidRPr="00E95CE6">
        <w:rPr>
          <w:rFonts w:ascii="Times New Roman" w:eastAsia="Times New Roman" w:hAnsi="Times New Roman" w:cs="Times New Roman"/>
          <w:sz w:val="24"/>
          <w:szCs w:val="24"/>
        </w:rPr>
        <w:br/>
      </w:r>
      <w:r w:rsidRPr="00E95CE6">
        <w:rPr>
          <w:rFonts w:ascii="Times New Roman" w:eastAsia="Times New Roman" w:hAnsi="Times New Roman" w:cs="Times New Roman"/>
          <w:sz w:val="24"/>
          <w:szCs w:val="24"/>
        </w:rPr>
        <w:br/>
      </w:r>
    </w:p>
    <w:p w14:paraId="69500F00"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56"/>
          <w:szCs w:val="56"/>
          <w:lang w:val="es-ES"/>
        </w:rPr>
        <w:t>RETO CAJAMAR AGRO ANALYSIS</w:t>
      </w:r>
    </w:p>
    <w:p w14:paraId="3F5C7527"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proofErr w:type="spellStart"/>
      <w:r w:rsidRPr="00E95CE6">
        <w:rPr>
          <w:rFonts w:ascii="Calibri" w:eastAsia="Times New Roman" w:hAnsi="Calibri" w:cs="Times New Roman"/>
          <w:b/>
          <w:bCs/>
          <w:i/>
          <w:iCs/>
          <w:color w:val="000000"/>
          <w:sz w:val="52"/>
          <w:szCs w:val="52"/>
          <w:lang w:val="es-ES"/>
        </w:rPr>
        <w:t>UniversityHack</w:t>
      </w:r>
      <w:proofErr w:type="spellEnd"/>
      <w:r w:rsidRPr="00E95CE6">
        <w:rPr>
          <w:rFonts w:ascii="Calibri" w:eastAsia="Times New Roman" w:hAnsi="Calibri" w:cs="Times New Roman"/>
          <w:b/>
          <w:bCs/>
          <w:i/>
          <w:iCs/>
          <w:color w:val="000000"/>
          <w:sz w:val="52"/>
          <w:szCs w:val="52"/>
          <w:lang w:val="es-ES"/>
        </w:rPr>
        <w:t xml:space="preserve"> 2021 </w:t>
      </w:r>
      <w:proofErr w:type="spellStart"/>
      <w:r w:rsidRPr="00E95CE6">
        <w:rPr>
          <w:rFonts w:ascii="Calibri" w:eastAsia="Times New Roman" w:hAnsi="Calibri" w:cs="Times New Roman"/>
          <w:b/>
          <w:bCs/>
          <w:i/>
          <w:iCs/>
          <w:color w:val="000000"/>
          <w:sz w:val="52"/>
          <w:szCs w:val="52"/>
          <w:lang w:val="es-ES"/>
        </w:rPr>
        <w:t>Datathon</w:t>
      </w:r>
      <w:proofErr w:type="spellEnd"/>
      <w:r w:rsidRPr="00E95CE6">
        <w:rPr>
          <w:rFonts w:ascii="Calibri" w:eastAsia="Times New Roman" w:hAnsi="Calibri" w:cs="Times New Roman"/>
          <w:b/>
          <w:bCs/>
          <w:i/>
          <w:iCs/>
          <w:color w:val="000000"/>
          <w:sz w:val="52"/>
          <w:szCs w:val="52"/>
          <w:lang w:val="es-ES"/>
        </w:rPr>
        <w:t xml:space="preserve"> </w:t>
      </w:r>
      <w:proofErr w:type="spellStart"/>
      <w:r w:rsidRPr="00E95CE6">
        <w:rPr>
          <w:rFonts w:ascii="Calibri" w:eastAsia="Times New Roman" w:hAnsi="Calibri" w:cs="Times New Roman"/>
          <w:b/>
          <w:bCs/>
          <w:i/>
          <w:iCs/>
          <w:color w:val="000000"/>
          <w:sz w:val="52"/>
          <w:szCs w:val="52"/>
          <w:lang w:val="es-ES"/>
        </w:rPr>
        <w:t>by</w:t>
      </w:r>
      <w:proofErr w:type="spellEnd"/>
      <w:r w:rsidRPr="00E95CE6">
        <w:rPr>
          <w:rFonts w:ascii="Calibri" w:eastAsia="Times New Roman" w:hAnsi="Calibri" w:cs="Times New Roman"/>
          <w:b/>
          <w:bCs/>
          <w:i/>
          <w:iCs/>
          <w:color w:val="000000"/>
          <w:sz w:val="52"/>
          <w:szCs w:val="52"/>
          <w:lang w:val="es-ES"/>
        </w:rPr>
        <w:t xml:space="preserve"> Cajamar</w:t>
      </w:r>
    </w:p>
    <w:p w14:paraId="59072033" w14:textId="77777777" w:rsidR="00E95CE6" w:rsidRPr="00E95CE6" w:rsidRDefault="00E95CE6" w:rsidP="00E95CE6">
      <w:pPr>
        <w:spacing w:after="0" w:line="240" w:lineRule="auto"/>
        <w:rPr>
          <w:rFonts w:ascii="Times New Roman" w:eastAsia="Times New Roman" w:hAnsi="Times New Roman" w:cs="Times New Roman"/>
          <w:sz w:val="24"/>
          <w:szCs w:val="24"/>
          <w:lang w:val="es-ES"/>
        </w:rPr>
      </w:pPr>
    </w:p>
    <w:p w14:paraId="016B25DD"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52"/>
          <w:szCs w:val="52"/>
          <w:lang w:val="es-ES"/>
        </w:rPr>
        <w:t>INFORME DE RESULTADOS</w:t>
      </w:r>
    </w:p>
    <w:p w14:paraId="069840E4" w14:textId="77777777" w:rsidR="00E95CE6" w:rsidRPr="00E95CE6" w:rsidRDefault="00E95CE6" w:rsidP="00E95CE6">
      <w:pPr>
        <w:spacing w:after="0" w:line="240" w:lineRule="auto"/>
        <w:rPr>
          <w:rFonts w:ascii="Times New Roman" w:eastAsia="Times New Roman" w:hAnsi="Times New Roman" w:cs="Times New Roman"/>
          <w:sz w:val="24"/>
          <w:szCs w:val="24"/>
          <w:lang w:val="es-ES"/>
        </w:rPr>
      </w:pPr>
    </w:p>
    <w:p w14:paraId="19FE27C0"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 xml:space="preserve">Equipo: </w:t>
      </w:r>
      <w:proofErr w:type="spellStart"/>
      <w:r w:rsidRPr="00E95CE6">
        <w:rPr>
          <w:rFonts w:ascii="Calibri" w:eastAsia="Times New Roman" w:hAnsi="Calibri" w:cs="Times New Roman"/>
          <w:b/>
          <w:bCs/>
          <w:i/>
          <w:iCs/>
          <w:color w:val="000000"/>
          <w:sz w:val="36"/>
          <w:szCs w:val="36"/>
          <w:lang w:val="es-ES"/>
        </w:rPr>
        <w:t>Datacrop</w:t>
      </w:r>
      <w:proofErr w:type="spellEnd"/>
    </w:p>
    <w:p w14:paraId="4647A336"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 xml:space="preserve">Página Web: </w:t>
      </w:r>
      <w:hyperlink r:id="rId8" w:history="1">
        <w:r w:rsidRPr="00E95CE6">
          <w:rPr>
            <w:rFonts w:ascii="Calibri" w:eastAsia="Times New Roman" w:hAnsi="Calibri" w:cs="Times New Roman"/>
            <w:b/>
            <w:bCs/>
            <w:color w:val="0563C1"/>
            <w:sz w:val="36"/>
            <w:szCs w:val="36"/>
            <w:u w:val="single"/>
            <w:lang w:val="es-ES"/>
          </w:rPr>
          <w:t>www.datacrop.es</w:t>
        </w:r>
      </w:hyperlink>
      <w:r w:rsidRPr="00E95CE6">
        <w:rPr>
          <w:rFonts w:ascii="Calibri" w:eastAsia="Times New Roman" w:hAnsi="Calibri" w:cs="Times New Roman"/>
          <w:b/>
          <w:bCs/>
          <w:color w:val="000000"/>
          <w:sz w:val="36"/>
          <w:szCs w:val="36"/>
          <w:lang w:val="es-ES"/>
        </w:rPr>
        <w:t> </w:t>
      </w:r>
    </w:p>
    <w:p w14:paraId="454D1A80"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 xml:space="preserve">Plataforma: </w:t>
      </w:r>
      <w:hyperlink r:id="rId9" w:history="1">
        <w:r w:rsidRPr="00E95CE6">
          <w:rPr>
            <w:rFonts w:ascii="Calibri" w:eastAsia="Times New Roman" w:hAnsi="Calibri" w:cs="Times New Roman"/>
            <w:b/>
            <w:bCs/>
            <w:color w:val="1155CC"/>
            <w:sz w:val="36"/>
            <w:szCs w:val="36"/>
            <w:u w:val="single"/>
            <w:lang w:val="es-ES"/>
          </w:rPr>
          <w:t>www.platform.datacrop.es</w:t>
        </w:r>
      </w:hyperlink>
      <w:r w:rsidRPr="00E95CE6">
        <w:rPr>
          <w:rFonts w:ascii="Calibri" w:eastAsia="Times New Roman" w:hAnsi="Calibri" w:cs="Times New Roman"/>
          <w:b/>
          <w:bCs/>
          <w:color w:val="000000"/>
          <w:sz w:val="36"/>
          <w:szCs w:val="36"/>
          <w:lang w:val="es-ES"/>
        </w:rPr>
        <w:t> </w:t>
      </w:r>
    </w:p>
    <w:p w14:paraId="39FE8248"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28"/>
          <w:szCs w:val="28"/>
          <w:lang w:val="es-ES"/>
        </w:rPr>
        <w:t>Usuario: Cajamar </w:t>
      </w:r>
    </w:p>
    <w:p w14:paraId="73D8DF91"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28"/>
          <w:szCs w:val="28"/>
          <w:lang w:val="es-ES"/>
        </w:rPr>
        <w:t>Contraseña: Datacrop21</w:t>
      </w:r>
    </w:p>
    <w:p w14:paraId="6205AE97"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Universidad: Escuela de Organización Industrial</w:t>
      </w:r>
    </w:p>
    <w:p w14:paraId="0F07CCDF"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Formado por: Jimena Areta y Sergio Sillero</w:t>
      </w:r>
    </w:p>
    <w:p w14:paraId="394B3DB6"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b/>
          <w:bCs/>
          <w:color w:val="000000"/>
          <w:sz w:val="36"/>
          <w:szCs w:val="36"/>
          <w:lang w:val="es-ES"/>
        </w:rPr>
        <w:t>Fecha: 14 de Abril de 2021</w:t>
      </w:r>
    </w:p>
    <w:p w14:paraId="168B3986" w14:textId="77777777" w:rsidR="00E95CE6" w:rsidRPr="00E95CE6" w:rsidRDefault="00E95CE6" w:rsidP="00E95CE6">
      <w:pPr>
        <w:spacing w:line="240" w:lineRule="auto"/>
        <w:jc w:val="center"/>
        <w:rPr>
          <w:rFonts w:ascii="Times New Roman" w:eastAsia="Times New Roman" w:hAnsi="Times New Roman" w:cs="Times New Roman"/>
          <w:sz w:val="24"/>
          <w:szCs w:val="24"/>
          <w:lang w:val="es-ES"/>
        </w:rPr>
      </w:pPr>
      <w:r w:rsidRPr="00E95CE6">
        <w:rPr>
          <w:rFonts w:ascii="Calibri" w:eastAsia="Times New Roman" w:hAnsi="Calibri" w:cs="Times New Roman"/>
          <w:i/>
          <w:iCs/>
          <w:color w:val="000000"/>
          <w:sz w:val="18"/>
          <w:szCs w:val="18"/>
          <w:lang w:val="es-ES"/>
        </w:rPr>
        <w:t>*Puede ver los resultados obtenidos con una mejor experiencia de usuario a través de nuestra web y/o plataforma.</w:t>
      </w:r>
    </w:p>
    <w:p w14:paraId="1966C7CD" w14:textId="2AD351CD" w:rsidR="00E95CE6" w:rsidRPr="009320A5" w:rsidRDefault="00E95CE6" w:rsidP="00E95CE6">
      <w:pPr>
        <w:numPr>
          <w:ilvl w:val="0"/>
          <w:numId w:val="1"/>
        </w:numPr>
        <w:tabs>
          <w:tab w:val="clear" w:pos="720"/>
        </w:tabs>
        <w:spacing w:before="480" w:after="120" w:line="240" w:lineRule="auto"/>
        <w:ind w:left="360" w:hanging="450"/>
        <w:textAlignment w:val="baseline"/>
        <w:outlineLvl w:val="0"/>
        <w:rPr>
          <w:rStyle w:val="Hyperlink"/>
          <w:rFonts w:ascii="Calibri" w:eastAsia="Times New Roman" w:hAnsi="Calibri" w:cs="Calibri"/>
          <w:b/>
          <w:bCs/>
          <w:kern w:val="36"/>
          <w:sz w:val="48"/>
          <w:szCs w:val="48"/>
        </w:rPr>
      </w:pPr>
      <w:r w:rsidRPr="00E95CE6">
        <w:rPr>
          <w:rFonts w:ascii="Calibri" w:eastAsia="Times New Roman" w:hAnsi="Calibri" w:cs="Calibri"/>
          <w:b/>
          <w:bCs/>
          <w:color w:val="000000"/>
          <w:kern w:val="36"/>
          <w:sz w:val="48"/>
          <w:szCs w:val="48"/>
          <w:lang w:val="es-ES"/>
        </w:rPr>
        <w:lastRenderedPageBreak/>
        <w:t xml:space="preserve"> </w:t>
      </w:r>
      <w:r w:rsidR="009320A5">
        <w:rPr>
          <w:rFonts w:ascii="Calibri" w:eastAsia="Times New Roman" w:hAnsi="Calibri" w:cs="Calibri"/>
          <w:b/>
          <w:bCs/>
          <w:color w:val="1155CC"/>
          <w:kern w:val="36"/>
          <w:sz w:val="32"/>
          <w:szCs w:val="32"/>
          <w:u w:val="single"/>
        </w:rPr>
        <w:fldChar w:fldCharType="begin"/>
      </w:r>
      <w:r w:rsidR="009320A5">
        <w:rPr>
          <w:rFonts w:ascii="Calibri" w:eastAsia="Times New Roman" w:hAnsi="Calibri" w:cs="Calibri"/>
          <w:b/>
          <w:bCs/>
          <w:color w:val="1155CC"/>
          <w:kern w:val="36"/>
          <w:sz w:val="32"/>
          <w:szCs w:val="32"/>
          <w:u w:val="single"/>
        </w:rPr>
        <w:instrText xml:space="preserve"> HYPERLINK "https://datacrop.es/metodologia-empleada-en-el-reto/" </w:instrText>
      </w:r>
      <w:r w:rsidR="009320A5">
        <w:rPr>
          <w:rFonts w:ascii="Calibri" w:eastAsia="Times New Roman" w:hAnsi="Calibri" w:cs="Calibri"/>
          <w:b/>
          <w:bCs/>
          <w:color w:val="1155CC"/>
          <w:kern w:val="36"/>
          <w:sz w:val="32"/>
          <w:szCs w:val="32"/>
          <w:u w:val="single"/>
        </w:rPr>
      </w:r>
      <w:r w:rsidR="009320A5">
        <w:rPr>
          <w:rFonts w:ascii="Calibri" w:eastAsia="Times New Roman" w:hAnsi="Calibri" w:cs="Calibri"/>
          <w:b/>
          <w:bCs/>
          <w:color w:val="1155CC"/>
          <w:kern w:val="36"/>
          <w:sz w:val="32"/>
          <w:szCs w:val="32"/>
          <w:u w:val="single"/>
        </w:rPr>
        <w:fldChar w:fldCharType="separate"/>
      </w:r>
      <w:proofErr w:type="spellStart"/>
      <w:r w:rsidRPr="009320A5">
        <w:rPr>
          <w:rStyle w:val="Hyperlink"/>
          <w:rFonts w:ascii="Calibri" w:eastAsia="Times New Roman" w:hAnsi="Calibri" w:cs="Calibri"/>
          <w:b/>
          <w:bCs/>
          <w:kern w:val="36"/>
          <w:sz w:val="32"/>
          <w:szCs w:val="32"/>
        </w:rPr>
        <w:t>Introducción</w:t>
      </w:r>
      <w:proofErr w:type="spellEnd"/>
    </w:p>
    <w:p w14:paraId="170BCAF5" w14:textId="3D2CCB10" w:rsidR="00E95CE6" w:rsidRPr="00E95CE6" w:rsidRDefault="009320A5" w:rsidP="00E95CE6">
      <w:pPr>
        <w:spacing w:before="240" w:after="240" w:line="360" w:lineRule="auto"/>
        <w:jc w:val="both"/>
        <w:rPr>
          <w:rFonts w:ascii="Times New Roman" w:eastAsia="Times New Roman" w:hAnsi="Times New Roman" w:cs="Times New Roman"/>
          <w:sz w:val="24"/>
          <w:szCs w:val="24"/>
          <w:lang w:val="es-ES"/>
        </w:rPr>
      </w:pPr>
      <w:r>
        <w:rPr>
          <w:rFonts w:ascii="Calibri" w:eastAsia="Times New Roman" w:hAnsi="Calibri" w:cs="Calibri"/>
          <w:b/>
          <w:bCs/>
          <w:color w:val="1155CC"/>
          <w:kern w:val="36"/>
          <w:sz w:val="32"/>
          <w:szCs w:val="32"/>
          <w:u w:val="single"/>
        </w:rPr>
        <w:fldChar w:fldCharType="end"/>
      </w:r>
      <w:r w:rsidR="00E95CE6" w:rsidRPr="00E95CE6">
        <w:rPr>
          <w:rFonts w:ascii="Calibri" w:eastAsia="Times New Roman" w:hAnsi="Calibri" w:cs="Calibri"/>
          <w:color w:val="000000"/>
          <w:lang w:val="es-ES"/>
        </w:rPr>
        <w:t>La pandemia que hemos vivido a causa de la COVID-19 ha modificado profundamente los hábitos y la forma de relacionarnos en sociedad. </w:t>
      </w:r>
    </w:p>
    <w:p w14:paraId="3A75D76B" w14:textId="77777777" w:rsidR="00E95CE6" w:rsidRPr="00E95CE6" w:rsidRDefault="00E95CE6" w:rsidP="00E95CE6">
      <w:pPr>
        <w:spacing w:before="240" w:after="240" w:line="360" w:lineRule="auto"/>
        <w:jc w:val="both"/>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En España durante los primeros días de la semana del 9 de marzo se comenzaron a escuchar rumores sobre la inmediata norma que obligaría al confinamiento total de la población española. Esta norma entró en vigor el 14 de marzo y afectó a 18.625.000 hogares que sufrieron restricciones de movilidad y cambios bruscos en sus hábitos de vida. </w:t>
      </w:r>
    </w:p>
    <w:p w14:paraId="55D60979" w14:textId="77777777" w:rsidR="00E95CE6" w:rsidRPr="00E95CE6" w:rsidRDefault="00E95CE6" w:rsidP="00E95CE6">
      <w:pPr>
        <w:spacing w:before="240" w:after="240" w:line="360" w:lineRule="auto"/>
        <w:jc w:val="both"/>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Esta decisión extraordinaria e imprevista ocasionó una primera fase de urgencia para acaparar alimentos y útiles domésticos desembocando en la compra compulsiva de productos como frutas, hortalizas y productos de higiene en la que se vino a denominar “la semana de la histeria”, con las calles vacías, los negocios cerrados y solo largas colas de a uno para acceder a los supermercados, panaderías y farmacias. </w:t>
      </w:r>
    </w:p>
    <w:p w14:paraId="0F364C7D" w14:textId="77777777" w:rsidR="00E95CE6" w:rsidRPr="00E95CE6" w:rsidRDefault="00E95CE6" w:rsidP="00E95CE6">
      <w:pPr>
        <w:spacing w:before="240" w:after="240" w:line="360" w:lineRule="auto"/>
        <w:jc w:val="both"/>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El informe que presentamos a continuación describe y analiza cómo se vio afectado el sector agroalimentario tanto por el primer estado de alarma (marzo, abril y mayo de 2020) como por la extensión de sus efectos y de los efectos de la propia pandemia durante los meses posteriores. Para resolver este reto emplearemos diferentes líneas de estudio que abarcan tanto datos de consumo, producción y precios en los diferentes mercados agrícolas españoles, como datos de importaciones y exportaciones de los diferentes productos.</w:t>
      </w:r>
    </w:p>
    <w:p w14:paraId="31210F9C" w14:textId="77777777" w:rsidR="00E95CE6" w:rsidRPr="00E95CE6" w:rsidRDefault="00E95CE6" w:rsidP="00E95CE6">
      <w:pPr>
        <w:spacing w:before="240" w:after="240" w:line="360" w:lineRule="auto"/>
        <w:jc w:val="both"/>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Buscamos también dilucidar si existe una correlación entre las diferentes variables y los casos de la COVID-19 en la Unión Europea, así como reflexionar sobre la aceleración de nuevos patrones de consumo que suponen un desafío para los sistemas alimentarios.</w:t>
      </w:r>
    </w:p>
    <w:p w14:paraId="5C608FFD" w14:textId="7D5A6EC8" w:rsidR="00E95CE6" w:rsidRPr="009320A5" w:rsidRDefault="009320A5" w:rsidP="00E95CE6">
      <w:pPr>
        <w:numPr>
          <w:ilvl w:val="0"/>
          <w:numId w:val="2"/>
        </w:numPr>
        <w:tabs>
          <w:tab w:val="left" w:pos="360"/>
        </w:tabs>
        <w:spacing w:before="480" w:after="120" w:line="360" w:lineRule="auto"/>
        <w:ind w:left="450" w:hanging="540"/>
        <w:textAlignment w:val="baseline"/>
        <w:outlineLvl w:val="0"/>
        <w:rPr>
          <w:rStyle w:val="Hyperlink"/>
          <w:rFonts w:ascii="Calibri" w:eastAsia="Times New Roman" w:hAnsi="Calibri" w:cs="Calibri"/>
          <w:b/>
          <w:bCs/>
          <w:kern w:val="36"/>
          <w:sz w:val="28"/>
          <w:szCs w:val="28"/>
        </w:rPr>
      </w:pPr>
      <w:r>
        <w:rPr>
          <w:rFonts w:ascii="Calibri" w:eastAsia="Times New Roman" w:hAnsi="Calibri" w:cs="Calibri"/>
          <w:b/>
          <w:bCs/>
          <w:color w:val="1155CC"/>
          <w:kern w:val="36"/>
          <w:sz w:val="28"/>
          <w:szCs w:val="28"/>
          <w:u w:val="single"/>
        </w:rPr>
        <w:fldChar w:fldCharType="begin"/>
      </w:r>
      <w:r>
        <w:rPr>
          <w:rFonts w:ascii="Calibri" w:eastAsia="Times New Roman" w:hAnsi="Calibri" w:cs="Calibri"/>
          <w:b/>
          <w:bCs/>
          <w:color w:val="1155CC"/>
          <w:kern w:val="36"/>
          <w:sz w:val="28"/>
          <w:szCs w:val="28"/>
          <w:u w:val="single"/>
        </w:rPr>
        <w:instrText xml:space="preserve"> HYPERLINK "https://datacrop.es/metodologia-empleada-en-el-reto/" </w:instrText>
      </w:r>
      <w:r>
        <w:rPr>
          <w:rFonts w:ascii="Calibri" w:eastAsia="Times New Roman" w:hAnsi="Calibri" w:cs="Calibri"/>
          <w:b/>
          <w:bCs/>
          <w:color w:val="1155CC"/>
          <w:kern w:val="36"/>
          <w:sz w:val="28"/>
          <w:szCs w:val="28"/>
          <w:u w:val="single"/>
        </w:rPr>
      </w:r>
      <w:r>
        <w:rPr>
          <w:rFonts w:ascii="Calibri" w:eastAsia="Times New Roman" w:hAnsi="Calibri" w:cs="Calibri"/>
          <w:b/>
          <w:bCs/>
          <w:color w:val="1155CC"/>
          <w:kern w:val="36"/>
          <w:sz w:val="28"/>
          <w:szCs w:val="28"/>
          <w:u w:val="single"/>
        </w:rPr>
        <w:fldChar w:fldCharType="separate"/>
      </w:r>
      <w:proofErr w:type="spellStart"/>
      <w:r w:rsidR="00E95CE6" w:rsidRPr="009320A5">
        <w:rPr>
          <w:rStyle w:val="Hyperlink"/>
          <w:rFonts w:ascii="Calibri" w:eastAsia="Times New Roman" w:hAnsi="Calibri" w:cs="Calibri"/>
          <w:b/>
          <w:bCs/>
          <w:kern w:val="36"/>
          <w:sz w:val="28"/>
          <w:szCs w:val="28"/>
        </w:rPr>
        <w:t>Procedimiento</w:t>
      </w:r>
      <w:proofErr w:type="spellEnd"/>
      <w:r w:rsidR="00E95CE6" w:rsidRPr="009320A5">
        <w:rPr>
          <w:rStyle w:val="Hyperlink"/>
          <w:rFonts w:ascii="Calibri" w:eastAsia="Times New Roman" w:hAnsi="Calibri" w:cs="Calibri"/>
          <w:b/>
          <w:bCs/>
          <w:kern w:val="36"/>
          <w:sz w:val="28"/>
          <w:szCs w:val="28"/>
        </w:rPr>
        <w:t xml:space="preserve"> y </w:t>
      </w:r>
      <w:proofErr w:type="spellStart"/>
      <w:r w:rsidR="00E95CE6" w:rsidRPr="009320A5">
        <w:rPr>
          <w:rStyle w:val="Hyperlink"/>
          <w:rFonts w:ascii="Calibri" w:eastAsia="Times New Roman" w:hAnsi="Calibri" w:cs="Calibri"/>
          <w:b/>
          <w:bCs/>
          <w:kern w:val="36"/>
          <w:sz w:val="28"/>
          <w:szCs w:val="28"/>
        </w:rPr>
        <w:t>metodología</w:t>
      </w:r>
      <w:proofErr w:type="spellEnd"/>
    </w:p>
    <w:p w14:paraId="7F80BF36" w14:textId="4BB4CD43" w:rsidR="00E95CE6" w:rsidRPr="00E95CE6" w:rsidRDefault="009320A5" w:rsidP="00E95CE6">
      <w:pPr>
        <w:spacing w:line="360" w:lineRule="auto"/>
        <w:jc w:val="both"/>
        <w:rPr>
          <w:rFonts w:ascii="Times New Roman" w:eastAsia="Times New Roman" w:hAnsi="Times New Roman" w:cs="Times New Roman"/>
          <w:sz w:val="24"/>
          <w:szCs w:val="24"/>
          <w:lang w:val="es-ES"/>
        </w:rPr>
      </w:pPr>
      <w:r>
        <w:rPr>
          <w:rFonts w:ascii="Calibri" w:eastAsia="Times New Roman" w:hAnsi="Calibri" w:cs="Calibri"/>
          <w:b/>
          <w:bCs/>
          <w:color w:val="1155CC"/>
          <w:kern w:val="36"/>
          <w:sz w:val="28"/>
          <w:szCs w:val="28"/>
          <w:u w:val="single"/>
        </w:rPr>
        <w:fldChar w:fldCharType="end"/>
      </w:r>
      <w:r w:rsidR="00E95CE6" w:rsidRPr="00E95CE6">
        <w:rPr>
          <w:rFonts w:ascii="Calibri" w:eastAsia="Times New Roman" w:hAnsi="Calibri" w:cs="Calibri"/>
          <w:color w:val="000000"/>
          <w:lang w:val="es-ES"/>
        </w:rPr>
        <w:t>El procedimiento que se ha seguido en este informe consta de las siguientes partes:</w:t>
      </w:r>
    </w:p>
    <w:p w14:paraId="093486D0" w14:textId="77777777" w:rsidR="00E95CE6" w:rsidRPr="00E95CE6" w:rsidRDefault="00E95CE6" w:rsidP="00E95CE6">
      <w:pPr>
        <w:pStyle w:val="ListParagraph"/>
        <w:numPr>
          <w:ilvl w:val="0"/>
          <w:numId w:val="26"/>
        </w:numPr>
        <w:spacing w:after="0" w:line="360" w:lineRule="auto"/>
        <w:ind w:left="630"/>
        <w:jc w:val="both"/>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Procesamiento de los datos previo al análisis:</w:t>
      </w:r>
    </w:p>
    <w:p w14:paraId="2F63B9C6" w14:textId="21A6297F" w:rsidR="00E95CE6" w:rsidRPr="00E95CE6" w:rsidRDefault="00E95CE6" w:rsidP="00E95CE6">
      <w:pPr>
        <w:pStyle w:val="ListParagraph"/>
        <w:numPr>
          <w:ilvl w:val="0"/>
          <w:numId w:val="26"/>
        </w:numPr>
        <w:spacing w:after="0" w:line="360" w:lineRule="auto"/>
        <w:ind w:left="630"/>
        <w:jc w:val="both"/>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Documentación con la lectura de diferentes artículos </w:t>
      </w:r>
    </w:p>
    <w:p w14:paraId="77691421" w14:textId="77777777" w:rsidR="00E95CE6" w:rsidRPr="00E95CE6" w:rsidRDefault="00E95CE6" w:rsidP="00E95CE6">
      <w:pPr>
        <w:pStyle w:val="ListParagraph"/>
        <w:numPr>
          <w:ilvl w:val="0"/>
          <w:numId w:val="26"/>
        </w:numPr>
        <w:tabs>
          <w:tab w:val="left" w:pos="630"/>
        </w:tabs>
        <w:spacing w:after="0" w:line="360" w:lineRule="auto"/>
        <w:ind w:left="720" w:hanging="450"/>
        <w:jc w:val="both"/>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Carga inicial de los datasets propuestos para el reto</w:t>
      </w:r>
    </w:p>
    <w:p w14:paraId="15363C0A" w14:textId="77777777" w:rsidR="00E95CE6" w:rsidRPr="00E95CE6" w:rsidRDefault="00E95CE6" w:rsidP="00E95CE6">
      <w:pPr>
        <w:numPr>
          <w:ilvl w:val="0"/>
          <w:numId w:val="6"/>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Consumo de frutas y hortalizas por comunidades autónomas </w:t>
      </w:r>
    </w:p>
    <w:p w14:paraId="5CA9FD75" w14:textId="77777777" w:rsidR="00E95CE6" w:rsidRPr="00E95CE6" w:rsidRDefault="00E95CE6" w:rsidP="00E95CE6">
      <w:pPr>
        <w:numPr>
          <w:ilvl w:val="0"/>
          <w:numId w:val="6"/>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Precios de frutas y hortalizas en Andalucía</w:t>
      </w:r>
    </w:p>
    <w:p w14:paraId="006D69B1" w14:textId="77777777" w:rsidR="00E95CE6" w:rsidRPr="00E95CE6" w:rsidRDefault="00E95CE6" w:rsidP="00E95CE6">
      <w:pPr>
        <w:numPr>
          <w:ilvl w:val="0"/>
          <w:numId w:val="6"/>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lastRenderedPageBreak/>
        <w:t xml:space="preserve">Datos de </w:t>
      </w:r>
      <w:proofErr w:type="spellStart"/>
      <w:r w:rsidRPr="00E95CE6">
        <w:rPr>
          <w:rFonts w:ascii="Calibri" w:eastAsia="Times New Roman" w:hAnsi="Calibri" w:cs="Calibri"/>
          <w:color w:val="000000"/>
          <w:lang w:val="es-ES"/>
        </w:rPr>
        <w:t>MercaMadrid</w:t>
      </w:r>
      <w:proofErr w:type="spellEnd"/>
      <w:r w:rsidRPr="00E95CE6">
        <w:rPr>
          <w:rFonts w:ascii="Calibri" w:eastAsia="Times New Roman" w:hAnsi="Calibri" w:cs="Calibri"/>
          <w:color w:val="000000"/>
          <w:lang w:val="es-ES"/>
        </w:rPr>
        <w:t xml:space="preserve"> y </w:t>
      </w:r>
      <w:proofErr w:type="spellStart"/>
      <w:r w:rsidRPr="00E95CE6">
        <w:rPr>
          <w:rFonts w:ascii="Calibri" w:eastAsia="Times New Roman" w:hAnsi="Calibri" w:cs="Calibri"/>
          <w:color w:val="000000"/>
          <w:lang w:val="es-ES"/>
        </w:rPr>
        <w:t>MercaBarna</w:t>
      </w:r>
      <w:proofErr w:type="spellEnd"/>
    </w:p>
    <w:p w14:paraId="007C6C45" w14:textId="77777777" w:rsidR="00E95CE6" w:rsidRPr="00E95CE6" w:rsidRDefault="00E95CE6" w:rsidP="00E95CE6">
      <w:pPr>
        <w:numPr>
          <w:ilvl w:val="0"/>
          <w:numId w:val="6"/>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Datos de comercio exterior entre países de la UE y España</w:t>
      </w:r>
    </w:p>
    <w:p w14:paraId="405232B0" w14:textId="77777777" w:rsidR="00E95CE6" w:rsidRPr="00E95CE6" w:rsidRDefault="00E95CE6" w:rsidP="00E95CE6">
      <w:pPr>
        <w:numPr>
          <w:ilvl w:val="0"/>
          <w:numId w:val="6"/>
        </w:numPr>
        <w:spacing w:after="0" w:line="360" w:lineRule="auto"/>
        <w:ind w:left="1440"/>
        <w:jc w:val="both"/>
        <w:textAlignment w:val="baseline"/>
        <w:rPr>
          <w:rFonts w:ascii="Calibri" w:eastAsia="Times New Roman" w:hAnsi="Calibri" w:cs="Calibri"/>
          <w:color w:val="000000"/>
        </w:rPr>
      </w:pPr>
      <w:proofErr w:type="spellStart"/>
      <w:r w:rsidRPr="00E95CE6">
        <w:rPr>
          <w:rFonts w:ascii="Calibri" w:eastAsia="Times New Roman" w:hAnsi="Calibri" w:cs="Calibri"/>
          <w:color w:val="000000"/>
        </w:rPr>
        <w:t>Datos</w:t>
      </w:r>
      <w:proofErr w:type="spellEnd"/>
      <w:r w:rsidRPr="00E95CE6">
        <w:rPr>
          <w:rFonts w:ascii="Calibri" w:eastAsia="Times New Roman" w:hAnsi="Calibri" w:cs="Calibri"/>
          <w:color w:val="000000"/>
        </w:rPr>
        <w:t xml:space="preserve"> COVID-19</w:t>
      </w:r>
    </w:p>
    <w:p w14:paraId="2C6F61F1" w14:textId="77777777" w:rsidR="00E95CE6" w:rsidRPr="00E95CE6" w:rsidRDefault="00E95CE6" w:rsidP="00E95CE6">
      <w:pPr>
        <w:numPr>
          <w:ilvl w:val="0"/>
          <w:numId w:val="27"/>
        </w:numPr>
        <w:spacing w:after="0" w:line="360" w:lineRule="auto"/>
        <w:jc w:val="both"/>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Carga de datasets propuestos para enriquecer los datos:</w:t>
      </w:r>
    </w:p>
    <w:p w14:paraId="480D172B" w14:textId="77777777" w:rsidR="00E95CE6" w:rsidRPr="00E95CE6" w:rsidRDefault="00E95CE6" w:rsidP="00E95CE6">
      <w:pPr>
        <w:numPr>
          <w:ilvl w:val="0"/>
          <w:numId w:val="8"/>
        </w:numPr>
        <w:spacing w:after="0" w:line="360" w:lineRule="auto"/>
        <w:ind w:left="1440"/>
        <w:jc w:val="both"/>
        <w:textAlignment w:val="baseline"/>
        <w:rPr>
          <w:rFonts w:ascii="Calibri" w:eastAsia="Times New Roman" w:hAnsi="Calibri" w:cs="Calibri"/>
          <w:color w:val="000000"/>
        </w:rPr>
      </w:pPr>
      <w:proofErr w:type="spellStart"/>
      <w:r w:rsidRPr="00E95CE6">
        <w:rPr>
          <w:rFonts w:ascii="Calibri" w:eastAsia="Times New Roman" w:hAnsi="Calibri" w:cs="Calibri"/>
          <w:color w:val="000000"/>
        </w:rPr>
        <w:t>Datos</w:t>
      </w:r>
      <w:proofErr w:type="spellEnd"/>
      <w:r w:rsidRPr="00E95CE6">
        <w:rPr>
          <w:rFonts w:ascii="Calibri" w:eastAsia="Times New Roman" w:hAnsi="Calibri" w:cs="Calibri"/>
          <w:color w:val="000000"/>
        </w:rPr>
        <w:t xml:space="preserve"> </w:t>
      </w:r>
      <w:proofErr w:type="spellStart"/>
      <w:r w:rsidRPr="00E95CE6">
        <w:rPr>
          <w:rFonts w:ascii="Calibri" w:eastAsia="Times New Roman" w:hAnsi="Calibri" w:cs="Calibri"/>
          <w:color w:val="000000"/>
        </w:rPr>
        <w:t>producción</w:t>
      </w:r>
      <w:proofErr w:type="spellEnd"/>
      <w:r w:rsidRPr="00E95CE6">
        <w:rPr>
          <w:rFonts w:ascii="Calibri" w:eastAsia="Times New Roman" w:hAnsi="Calibri" w:cs="Calibri"/>
          <w:color w:val="000000"/>
        </w:rPr>
        <w:t xml:space="preserve"> (2018/2019/2020)</w:t>
      </w:r>
    </w:p>
    <w:p w14:paraId="393EA470" w14:textId="77777777" w:rsidR="00E95CE6" w:rsidRPr="00E95CE6" w:rsidRDefault="00E95CE6" w:rsidP="00E95CE6">
      <w:pPr>
        <w:numPr>
          <w:ilvl w:val="0"/>
          <w:numId w:val="8"/>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Datos precios medios nacionales (por semanas - 2020)</w:t>
      </w:r>
    </w:p>
    <w:p w14:paraId="33373208" w14:textId="77777777" w:rsidR="00E95CE6" w:rsidRPr="00E95CE6" w:rsidRDefault="00E95CE6" w:rsidP="00E95CE6">
      <w:pPr>
        <w:numPr>
          <w:ilvl w:val="0"/>
          <w:numId w:val="8"/>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Datos consumo por CCAA y lugar de compra (2013-2020)</w:t>
      </w:r>
    </w:p>
    <w:p w14:paraId="67873279" w14:textId="3F623FA3" w:rsidR="00E95CE6" w:rsidRPr="00E95CE6" w:rsidRDefault="00E95CE6" w:rsidP="00E95CE6">
      <w:pPr>
        <w:numPr>
          <w:ilvl w:val="0"/>
          <w:numId w:val="8"/>
        </w:numPr>
        <w:spacing w:after="0" w:line="360" w:lineRule="auto"/>
        <w:ind w:left="1440"/>
        <w:jc w:val="both"/>
        <w:textAlignment w:val="baseline"/>
        <w:rPr>
          <w:rFonts w:ascii="Calibri" w:eastAsia="Times New Roman" w:hAnsi="Calibri" w:cs="Calibri"/>
          <w:color w:val="000000"/>
        </w:rPr>
      </w:pPr>
      <w:proofErr w:type="spellStart"/>
      <w:r w:rsidRPr="00E95CE6">
        <w:rPr>
          <w:rFonts w:ascii="Calibri" w:eastAsia="Times New Roman" w:hAnsi="Calibri" w:cs="Calibri"/>
          <w:color w:val="000000"/>
        </w:rPr>
        <w:t>Datos</w:t>
      </w:r>
      <w:proofErr w:type="spellEnd"/>
      <w:r w:rsidRPr="00E95CE6">
        <w:rPr>
          <w:rFonts w:ascii="Calibri" w:eastAsia="Times New Roman" w:hAnsi="Calibri" w:cs="Calibri"/>
          <w:color w:val="000000"/>
        </w:rPr>
        <w:t xml:space="preserve"> </w:t>
      </w:r>
      <w:proofErr w:type="spellStart"/>
      <w:r w:rsidRPr="00E95CE6">
        <w:rPr>
          <w:rFonts w:ascii="Calibri" w:eastAsia="Times New Roman" w:hAnsi="Calibri" w:cs="Calibri"/>
          <w:color w:val="000000"/>
        </w:rPr>
        <w:t>composición</w:t>
      </w:r>
      <w:proofErr w:type="spellEnd"/>
      <w:r w:rsidRPr="00E95CE6">
        <w:rPr>
          <w:rFonts w:ascii="Calibri" w:eastAsia="Times New Roman" w:hAnsi="Calibri" w:cs="Calibri"/>
          <w:color w:val="000000"/>
        </w:rPr>
        <w:t xml:space="preserve"> </w:t>
      </w:r>
      <w:proofErr w:type="spellStart"/>
      <w:r w:rsidRPr="00E95CE6">
        <w:rPr>
          <w:rFonts w:ascii="Calibri" w:eastAsia="Times New Roman" w:hAnsi="Calibri" w:cs="Calibri"/>
          <w:color w:val="000000"/>
        </w:rPr>
        <w:t>atmosférica</w:t>
      </w:r>
      <w:proofErr w:type="spellEnd"/>
      <w:r w:rsidRPr="00E95CE6">
        <w:rPr>
          <w:rFonts w:ascii="Calibri" w:eastAsia="Times New Roman" w:hAnsi="Calibri" w:cs="Calibri"/>
          <w:color w:val="000000"/>
        </w:rPr>
        <w:t> (2018/2019/2020)</w:t>
      </w:r>
    </w:p>
    <w:p w14:paraId="48A8366E" w14:textId="77777777" w:rsidR="00E95CE6" w:rsidRPr="00E95CE6" w:rsidRDefault="00E95CE6" w:rsidP="00E95CE6">
      <w:pPr>
        <w:numPr>
          <w:ilvl w:val="0"/>
          <w:numId w:val="28"/>
        </w:numPr>
        <w:spacing w:after="0" w:line="360" w:lineRule="auto"/>
        <w:jc w:val="both"/>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Limpieza de los datasets en Python (</w:t>
      </w:r>
      <w:proofErr w:type="spellStart"/>
      <w:r w:rsidRPr="00E95CE6">
        <w:rPr>
          <w:rFonts w:ascii="Calibri" w:eastAsia="Times New Roman" w:hAnsi="Calibri" w:cs="Calibri"/>
          <w:b/>
          <w:bCs/>
          <w:color w:val="000000"/>
          <w:lang w:val="es-ES"/>
        </w:rPr>
        <w:t>Jupyter</w:t>
      </w:r>
      <w:proofErr w:type="spellEnd"/>
      <w:r w:rsidRPr="00E95CE6">
        <w:rPr>
          <w:rFonts w:ascii="Calibri" w:eastAsia="Times New Roman" w:hAnsi="Calibri" w:cs="Calibri"/>
          <w:b/>
          <w:bCs/>
          <w:color w:val="000000"/>
          <w:lang w:val="es-ES"/>
        </w:rPr>
        <w:t xml:space="preserve"> Notebook)</w:t>
      </w:r>
    </w:p>
    <w:p w14:paraId="783CF811" w14:textId="77777777" w:rsidR="00E95CE6" w:rsidRPr="00E95CE6" w:rsidRDefault="00E95CE6" w:rsidP="00E95CE6">
      <w:pPr>
        <w:numPr>
          <w:ilvl w:val="0"/>
          <w:numId w:val="10"/>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Análisis valores faltantes y columnas vacías</w:t>
      </w:r>
    </w:p>
    <w:p w14:paraId="5605A9C6" w14:textId="77777777" w:rsidR="00E95CE6" w:rsidRPr="00E95CE6" w:rsidRDefault="00E95CE6" w:rsidP="00E95CE6">
      <w:pPr>
        <w:numPr>
          <w:ilvl w:val="0"/>
          <w:numId w:val="10"/>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Formato de las columnas (fecha tipo </w:t>
      </w:r>
      <w:proofErr w:type="spellStart"/>
      <w:r w:rsidRPr="00E95CE6">
        <w:rPr>
          <w:rFonts w:ascii="Calibri" w:eastAsia="Times New Roman" w:hAnsi="Calibri" w:cs="Calibri"/>
          <w:color w:val="000000"/>
          <w:lang w:val="es-ES"/>
        </w:rPr>
        <w:t>datetime</w:t>
      </w:r>
      <w:proofErr w:type="spellEnd"/>
      <w:r w:rsidRPr="00E95CE6">
        <w:rPr>
          <w:rFonts w:ascii="Calibri" w:eastAsia="Times New Roman" w:hAnsi="Calibri" w:cs="Calibri"/>
          <w:color w:val="000000"/>
          <w:lang w:val="es-ES"/>
        </w:rPr>
        <w:t xml:space="preserve"> y números tipo </w:t>
      </w:r>
      <w:proofErr w:type="spellStart"/>
      <w:r w:rsidRPr="00E95CE6">
        <w:rPr>
          <w:rFonts w:ascii="Calibri" w:eastAsia="Times New Roman" w:hAnsi="Calibri" w:cs="Calibri"/>
          <w:color w:val="000000"/>
          <w:lang w:val="es-ES"/>
        </w:rPr>
        <w:t>float</w:t>
      </w:r>
      <w:proofErr w:type="spellEnd"/>
      <w:r w:rsidRPr="00E95CE6">
        <w:rPr>
          <w:rFonts w:ascii="Calibri" w:eastAsia="Times New Roman" w:hAnsi="Calibri" w:cs="Calibri"/>
          <w:color w:val="000000"/>
          <w:lang w:val="es-ES"/>
        </w:rPr>
        <w:t>)</w:t>
      </w:r>
    </w:p>
    <w:p w14:paraId="324EE5AD" w14:textId="77777777" w:rsidR="00E95CE6" w:rsidRPr="00E95CE6" w:rsidRDefault="00E95CE6" w:rsidP="00E95CE6">
      <w:pPr>
        <w:numPr>
          <w:ilvl w:val="0"/>
          <w:numId w:val="10"/>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Reescribir productos por falta de </w:t>
      </w:r>
      <w:proofErr w:type="spellStart"/>
      <w:r w:rsidRPr="00E95CE6">
        <w:rPr>
          <w:rFonts w:ascii="Calibri" w:eastAsia="Times New Roman" w:hAnsi="Calibri" w:cs="Calibri"/>
          <w:color w:val="000000"/>
          <w:lang w:val="es-ES"/>
        </w:rPr>
        <w:t>encoding</w:t>
      </w:r>
      <w:proofErr w:type="spellEnd"/>
      <w:r w:rsidRPr="00E95CE6">
        <w:rPr>
          <w:rFonts w:ascii="Calibri" w:eastAsia="Times New Roman" w:hAnsi="Calibri" w:cs="Calibri"/>
          <w:color w:val="000000"/>
          <w:lang w:val="es-ES"/>
        </w:rPr>
        <w:t xml:space="preserve"> (con ñ o tilde) </w:t>
      </w:r>
    </w:p>
    <w:p w14:paraId="17CDE209" w14:textId="77777777" w:rsidR="00E95CE6" w:rsidRPr="00E95CE6" w:rsidRDefault="00E95CE6" w:rsidP="00E95CE6">
      <w:pPr>
        <w:numPr>
          <w:ilvl w:val="0"/>
          <w:numId w:val="10"/>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Pasar a </w:t>
      </w:r>
      <w:proofErr w:type="spellStart"/>
      <w:r w:rsidRPr="00E95CE6">
        <w:rPr>
          <w:rFonts w:ascii="Calibri" w:eastAsia="Times New Roman" w:hAnsi="Calibri" w:cs="Calibri"/>
          <w:color w:val="000000"/>
          <w:lang w:val="es-ES"/>
        </w:rPr>
        <w:t>csv</w:t>
      </w:r>
      <w:proofErr w:type="spellEnd"/>
      <w:r w:rsidRPr="00E95CE6">
        <w:rPr>
          <w:rFonts w:ascii="Calibri" w:eastAsia="Times New Roman" w:hAnsi="Calibri" w:cs="Calibri"/>
          <w:color w:val="000000"/>
          <w:lang w:val="es-ES"/>
        </w:rPr>
        <w:t xml:space="preserve"> los </w:t>
      </w:r>
      <w:proofErr w:type="spellStart"/>
      <w:r w:rsidRPr="00E95CE6">
        <w:rPr>
          <w:rFonts w:ascii="Calibri" w:eastAsia="Times New Roman" w:hAnsi="Calibri" w:cs="Calibri"/>
          <w:color w:val="000000"/>
          <w:lang w:val="es-ES"/>
        </w:rPr>
        <w:t>datasets</w:t>
      </w:r>
      <w:proofErr w:type="spellEnd"/>
      <w:r w:rsidRPr="00E95CE6">
        <w:rPr>
          <w:rFonts w:ascii="Calibri" w:eastAsia="Times New Roman" w:hAnsi="Calibri" w:cs="Calibri"/>
          <w:color w:val="000000"/>
          <w:lang w:val="es-ES"/>
        </w:rPr>
        <w:t xml:space="preserve"> limpios </w:t>
      </w:r>
    </w:p>
    <w:p w14:paraId="506531FC" w14:textId="77777777" w:rsidR="00E95CE6" w:rsidRPr="00E95CE6" w:rsidRDefault="00E95CE6" w:rsidP="00E95CE6">
      <w:pPr>
        <w:numPr>
          <w:ilvl w:val="0"/>
          <w:numId w:val="10"/>
        </w:numPr>
        <w:spacing w:after="0" w:line="360" w:lineRule="auto"/>
        <w:ind w:left="1440"/>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Agregaciones necesarias para el análisis y modelos de machine learning</w:t>
      </w:r>
    </w:p>
    <w:p w14:paraId="639E0770" w14:textId="0FE6393E" w:rsidR="00E95CE6" w:rsidRPr="00E95CE6" w:rsidRDefault="00E95CE6" w:rsidP="00E95CE6">
      <w:pPr>
        <w:pStyle w:val="ListParagraph"/>
        <w:numPr>
          <w:ilvl w:val="0"/>
          <w:numId w:val="29"/>
        </w:numPr>
        <w:spacing w:after="0" w:line="360" w:lineRule="auto"/>
        <w:rPr>
          <w:rFonts w:ascii="Calibri" w:eastAsia="Times New Roman" w:hAnsi="Calibri" w:cs="Calibri"/>
          <w:b/>
          <w:bCs/>
          <w:color w:val="000000"/>
        </w:rPr>
      </w:pPr>
      <w:proofErr w:type="spellStart"/>
      <w:r w:rsidRPr="00E95CE6">
        <w:rPr>
          <w:rFonts w:ascii="Calibri" w:eastAsia="Times New Roman" w:hAnsi="Calibri" w:cs="Calibri"/>
          <w:b/>
          <w:bCs/>
          <w:color w:val="000000"/>
        </w:rPr>
        <w:t>Análisis</w:t>
      </w:r>
      <w:proofErr w:type="spellEnd"/>
      <w:r w:rsidRPr="00E95CE6">
        <w:rPr>
          <w:rFonts w:ascii="Calibri" w:eastAsia="Times New Roman" w:hAnsi="Calibri" w:cs="Calibri"/>
          <w:b/>
          <w:bCs/>
          <w:color w:val="000000"/>
        </w:rPr>
        <w:t xml:space="preserve"> de los </w:t>
      </w:r>
      <w:proofErr w:type="spellStart"/>
      <w:r w:rsidRPr="00E95CE6">
        <w:rPr>
          <w:rFonts w:ascii="Calibri" w:eastAsia="Times New Roman" w:hAnsi="Calibri" w:cs="Calibri"/>
          <w:b/>
          <w:bCs/>
          <w:color w:val="000000"/>
        </w:rPr>
        <w:t>datos</w:t>
      </w:r>
      <w:proofErr w:type="spellEnd"/>
      <w:r w:rsidRPr="00E95CE6">
        <w:rPr>
          <w:rFonts w:ascii="Calibri" w:eastAsia="Times New Roman" w:hAnsi="Calibri" w:cs="Calibri"/>
          <w:b/>
          <w:bCs/>
          <w:color w:val="000000"/>
        </w:rPr>
        <w:t>: </w:t>
      </w:r>
    </w:p>
    <w:p w14:paraId="409033BF" w14:textId="77777777" w:rsidR="00E95CE6" w:rsidRPr="00E95CE6" w:rsidRDefault="00E95CE6" w:rsidP="00E95CE6">
      <w:pPr>
        <w:spacing w:after="0" w:line="360" w:lineRule="auto"/>
        <w:jc w:val="both"/>
        <w:rPr>
          <w:rFonts w:ascii="Times New Roman" w:eastAsia="Times New Roman" w:hAnsi="Times New Roman" w:cs="Times New Roman"/>
          <w:sz w:val="24"/>
          <w:szCs w:val="24"/>
          <w:u w:val="single"/>
        </w:rPr>
      </w:pPr>
      <w:r w:rsidRPr="00E95CE6">
        <w:rPr>
          <w:rFonts w:ascii="Calibri" w:eastAsia="Times New Roman" w:hAnsi="Calibri" w:cs="Calibri"/>
          <w:color w:val="000000"/>
          <w:sz w:val="24"/>
          <w:szCs w:val="24"/>
        </w:rPr>
        <w:tab/>
      </w:r>
      <w:proofErr w:type="spellStart"/>
      <w:r w:rsidRPr="00E95CE6">
        <w:rPr>
          <w:rFonts w:ascii="Calibri" w:eastAsia="Times New Roman" w:hAnsi="Calibri" w:cs="Calibri"/>
          <w:color w:val="000000"/>
          <w:u w:val="single"/>
        </w:rPr>
        <w:t>Análisis</w:t>
      </w:r>
      <w:proofErr w:type="spellEnd"/>
      <w:r w:rsidRPr="00E95CE6">
        <w:rPr>
          <w:rFonts w:ascii="Calibri" w:eastAsia="Times New Roman" w:hAnsi="Calibri" w:cs="Calibri"/>
          <w:color w:val="000000"/>
          <w:u w:val="single"/>
        </w:rPr>
        <w:t xml:space="preserve"> 1:</w:t>
      </w:r>
    </w:p>
    <w:p w14:paraId="771DFAFA"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Creación nueva tabla para comparar los valores de consumo y de precios del 2020 con el 2019 y del 2019 con el 2018 (%).</w:t>
      </w:r>
    </w:p>
    <w:p w14:paraId="54324BCB"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Para ello se ha realizado una unión de las tablas con los productos en común de los 3 años.</w:t>
      </w:r>
    </w:p>
    <w:p w14:paraId="28929811"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Estudio de correlación entre las variables mediante un mapa de calor.</w:t>
      </w:r>
    </w:p>
    <w:p w14:paraId="1AE09E8B"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Agrupar los precios por meses para cada producto y calcular el precio medio en Andalucía, </w:t>
      </w:r>
      <w:proofErr w:type="spellStart"/>
      <w:r w:rsidRPr="00E95CE6">
        <w:rPr>
          <w:rFonts w:ascii="Calibri" w:eastAsia="Times New Roman" w:hAnsi="Calibri" w:cs="Calibri"/>
          <w:color w:val="000000"/>
          <w:lang w:val="es-ES"/>
        </w:rPr>
        <w:t>MercaMadrid</w:t>
      </w:r>
      <w:proofErr w:type="spellEnd"/>
      <w:r w:rsidRPr="00E95CE6">
        <w:rPr>
          <w:rFonts w:ascii="Calibri" w:eastAsia="Times New Roman" w:hAnsi="Calibri" w:cs="Calibri"/>
          <w:color w:val="000000"/>
          <w:lang w:val="es-ES"/>
        </w:rPr>
        <w:t xml:space="preserve"> y </w:t>
      </w:r>
      <w:proofErr w:type="spellStart"/>
      <w:r w:rsidRPr="00E95CE6">
        <w:rPr>
          <w:rFonts w:ascii="Calibri" w:eastAsia="Times New Roman" w:hAnsi="Calibri" w:cs="Calibri"/>
          <w:color w:val="000000"/>
          <w:lang w:val="es-ES"/>
        </w:rPr>
        <w:t>MercaBarna</w:t>
      </w:r>
      <w:proofErr w:type="spellEnd"/>
      <w:r w:rsidRPr="00E95CE6">
        <w:rPr>
          <w:rFonts w:ascii="Calibri" w:eastAsia="Times New Roman" w:hAnsi="Calibri" w:cs="Calibri"/>
          <w:color w:val="000000"/>
          <w:lang w:val="es-ES"/>
        </w:rPr>
        <w:t>.</w:t>
      </w:r>
    </w:p>
    <w:p w14:paraId="362EF038"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Extracción de los informes </w:t>
      </w:r>
      <w:proofErr w:type="spellStart"/>
      <w:r w:rsidRPr="00E95CE6">
        <w:rPr>
          <w:rFonts w:ascii="Calibri" w:eastAsia="Times New Roman" w:hAnsi="Calibri" w:cs="Calibri"/>
          <w:color w:val="000000"/>
          <w:lang w:val="es-ES"/>
        </w:rPr>
        <w:t>excel</w:t>
      </w:r>
      <w:proofErr w:type="spellEnd"/>
      <w:r w:rsidRPr="00E95CE6">
        <w:rPr>
          <w:rFonts w:ascii="Calibri" w:eastAsia="Times New Roman" w:hAnsi="Calibri" w:cs="Calibri"/>
          <w:color w:val="000000"/>
          <w:lang w:val="es-ES"/>
        </w:rPr>
        <w:t xml:space="preserve"> del MAPA los datos relevantes de producción por producto y año para 2018/2019/2020</w:t>
      </w:r>
    </w:p>
    <w:p w14:paraId="41C27740"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Estudio de los datos de composición atmosférica de los mismos años en cada estación del país.</w:t>
      </w:r>
    </w:p>
    <w:p w14:paraId="5C65A319" w14:textId="77777777" w:rsidR="00E95CE6" w:rsidRPr="00E95CE6" w:rsidRDefault="00E95CE6" w:rsidP="00E95CE6">
      <w:pPr>
        <w:numPr>
          <w:ilvl w:val="0"/>
          <w:numId w:val="12"/>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Correlación entre los compuestos químicos presentes en la atmósfera y la producción.  </w:t>
      </w:r>
    </w:p>
    <w:p w14:paraId="422ECF8C" w14:textId="47913FAA" w:rsidR="00E95CE6" w:rsidRPr="00E95CE6" w:rsidRDefault="00E95CE6" w:rsidP="0099775F">
      <w:pPr>
        <w:shd w:val="clear" w:color="auto" w:fill="FFFFFF"/>
        <w:spacing w:after="0" w:line="360" w:lineRule="auto"/>
        <w:ind w:left="720"/>
        <w:textAlignment w:val="baseline"/>
        <w:rPr>
          <w:rFonts w:ascii="Calibri" w:eastAsia="Times New Roman" w:hAnsi="Calibri" w:cs="Calibri"/>
          <w:color w:val="000000"/>
        </w:rPr>
      </w:pPr>
      <w:proofErr w:type="spellStart"/>
      <w:r w:rsidRPr="00E95CE6">
        <w:rPr>
          <w:rFonts w:ascii="Calibri" w:eastAsia="Times New Roman" w:hAnsi="Calibri" w:cs="Calibri"/>
          <w:color w:val="000000"/>
          <w:u w:val="single"/>
        </w:rPr>
        <w:t>Análisis</w:t>
      </w:r>
      <w:proofErr w:type="spellEnd"/>
      <w:r w:rsidRPr="00E95CE6">
        <w:rPr>
          <w:rFonts w:ascii="Calibri" w:eastAsia="Times New Roman" w:hAnsi="Calibri" w:cs="Calibri"/>
          <w:color w:val="000000"/>
          <w:u w:val="single"/>
        </w:rPr>
        <w:t xml:space="preserve"> 2:</w:t>
      </w:r>
    </w:p>
    <w:p w14:paraId="18DD030E" w14:textId="77777777" w:rsidR="00E95CE6" w:rsidRPr="00E95CE6" w:rsidRDefault="00E95CE6" w:rsidP="00E95CE6">
      <w:pPr>
        <w:numPr>
          <w:ilvl w:val="0"/>
          <w:numId w:val="13"/>
        </w:numPr>
        <w:spacing w:line="360" w:lineRule="auto"/>
        <w:ind w:left="1494"/>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Estudio de los precios medios nacionales por producto y en el año 2020.</w:t>
      </w:r>
    </w:p>
    <w:p w14:paraId="71CAF7B7" w14:textId="77777777" w:rsidR="00E95CE6" w:rsidRPr="00E95CE6" w:rsidRDefault="00E95CE6" w:rsidP="00E95CE6">
      <w:pPr>
        <w:numPr>
          <w:ilvl w:val="0"/>
          <w:numId w:val="13"/>
        </w:numPr>
        <w:spacing w:line="360" w:lineRule="auto"/>
        <w:ind w:left="1494"/>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Informes de </w:t>
      </w:r>
      <w:proofErr w:type="spellStart"/>
      <w:r w:rsidRPr="00E95CE6">
        <w:rPr>
          <w:rFonts w:ascii="Calibri" w:eastAsia="Times New Roman" w:hAnsi="Calibri" w:cs="Calibri"/>
          <w:color w:val="000000"/>
          <w:lang w:val="es-ES"/>
        </w:rPr>
        <w:t>PowerBI</w:t>
      </w:r>
      <w:proofErr w:type="spellEnd"/>
      <w:r w:rsidRPr="00E95CE6">
        <w:rPr>
          <w:rFonts w:ascii="Calibri" w:eastAsia="Times New Roman" w:hAnsi="Calibri" w:cs="Calibri"/>
          <w:color w:val="000000"/>
          <w:lang w:val="es-ES"/>
        </w:rPr>
        <w:t xml:space="preserve"> para la representación de la evolución de los precios medios nacionales y por mercado (Madrid, Barcelona, Andalucía)</w:t>
      </w:r>
    </w:p>
    <w:p w14:paraId="128E1A33" w14:textId="77777777" w:rsidR="00E95CE6" w:rsidRPr="00E95CE6" w:rsidRDefault="00E95CE6" w:rsidP="00E95CE6">
      <w:pPr>
        <w:numPr>
          <w:ilvl w:val="0"/>
          <w:numId w:val="13"/>
        </w:numPr>
        <w:spacing w:line="360" w:lineRule="auto"/>
        <w:ind w:left="1494"/>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lastRenderedPageBreak/>
        <w:t>Conclusiones sobre la relación entre el consumo, la producción y la variación de los precios durante el periodo de excepción.</w:t>
      </w:r>
    </w:p>
    <w:p w14:paraId="708FCD99" w14:textId="77777777" w:rsidR="00E95CE6" w:rsidRPr="00E95CE6" w:rsidRDefault="00E95CE6" w:rsidP="0099775F">
      <w:pPr>
        <w:spacing w:after="0" w:line="360" w:lineRule="auto"/>
        <w:ind w:left="720" w:hanging="810"/>
        <w:jc w:val="both"/>
        <w:rPr>
          <w:rFonts w:ascii="Times New Roman" w:eastAsia="Times New Roman" w:hAnsi="Times New Roman" w:cs="Times New Roman"/>
          <w:sz w:val="24"/>
          <w:szCs w:val="24"/>
          <w:u w:val="single"/>
        </w:rPr>
      </w:pPr>
      <w:r w:rsidRPr="00E95CE6">
        <w:rPr>
          <w:rFonts w:ascii="Calibri" w:eastAsia="Times New Roman" w:hAnsi="Calibri" w:cs="Calibri"/>
          <w:color w:val="000000"/>
          <w:lang w:val="es-ES"/>
        </w:rPr>
        <w:tab/>
      </w:r>
      <w:proofErr w:type="spellStart"/>
      <w:r w:rsidRPr="00E95CE6">
        <w:rPr>
          <w:rFonts w:ascii="Calibri" w:eastAsia="Times New Roman" w:hAnsi="Calibri" w:cs="Calibri"/>
          <w:color w:val="000000"/>
          <w:u w:val="single"/>
        </w:rPr>
        <w:t>Análisis</w:t>
      </w:r>
      <w:proofErr w:type="spellEnd"/>
      <w:r w:rsidRPr="00E95CE6">
        <w:rPr>
          <w:rFonts w:ascii="Calibri" w:eastAsia="Times New Roman" w:hAnsi="Calibri" w:cs="Calibri"/>
          <w:color w:val="000000"/>
          <w:u w:val="single"/>
        </w:rPr>
        <w:t xml:space="preserve"> 3:</w:t>
      </w:r>
    </w:p>
    <w:p w14:paraId="57CF53D4" w14:textId="77777777" w:rsidR="00E95CE6" w:rsidRPr="00E95CE6" w:rsidRDefault="00E95CE6" w:rsidP="00E95CE6">
      <w:pPr>
        <w:numPr>
          <w:ilvl w:val="0"/>
          <w:numId w:val="14"/>
        </w:numPr>
        <w:shd w:val="clear" w:color="auto" w:fill="FFFFFF"/>
        <w:spacing w:after="0" w:line="360" w:lineRule="auto"/>
        <w:ind w:left="1507"/>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Separar en dos </w:t>
      </w:r>
      <w:proofErr w:type="spellStart"/>
      <w:r w:rsidRPr="00E95CE6">
        <w:rPr>
          <w:rFonts w:ascii="Calibri" w:eastAsia="Times New Roman" w:hAnsi="Calibri" w:cs="Calibri"/>
          <w:color w:val="000000"/>
          <w:lang w:val="es-ES"/>
        </w:rPr>
        <w:t>dataframes</w:t>
      </w:r>
      <w:proofErr w:type="spellEnd"/>
      <w:r w:rsidRPr="00E95CE6">
        <w:rPr>
          <w:rFonts w:ascii="Calibri" w:eastAsia="Times New Roman" w:hAnsi="Calibri" w:cs="Calibri"/>
          <w:color w:val="000000"/>
          <w:lang w:val="es-ES"/>
        </w:rPr>
        <w:t xml:space="preserve"> diferentes las importaciones de las exportaciones.</w:t>
      </w:r>
    </w:p>
    <w:p w14:paraId="47CFBF8F" w14:textId="04A3B9A9" w:rsidR="00E95CE6" w:rsidRPr="00E95CE6" w:rsidRDefault="00E95CE6" w:rsidP="00E95CE6">
      <w:pPr>
        <w:numPr>
          <w:ilvl w:val="0"/>
          <w:numId w:val="14"/>
        </w:numPr>
        <w:shd w:val="clear" w:color="auto" w:fill="FFFFFF"/>
        <w:spacing w:after="0" w:line="360" w:lineRule="auto"/>
        <w:ind w:left="1507"/>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Cálculo de la variación porcentual en el valor de las importaciones y </w:t>
      </w:r>
      <w:r w:rsidR="00EA7D01" w:rsidRPr="00E95CE6">
        <w:rPr>
          <w:rFonts w:ascii="Calibri" w:eastAsia="Times New Roman" w:hAnsi="Calibri" w:cs="Calibri"/>
          <w:color w:val="000000"/>
          <w:lang w:val="es-ES"/>
        </w:rPr>
        <w:t>exportaciones entre</w:t>
      </w:r>
      <w:r w:rsidRPr="00E95CE6">
        <w:rPr>
          <w:rFonts w:ascii="Calibri" w:eastAsia="Times New Roman" w:hAnsi="Calibri" w:cs="Calibri"/>
          <w:color w:val="000000"/>
          <w:lang w:val="es-ES"/>
        </w:rPr>
        <w:t xml:space="preserve"> el año 2020 y 2019 para la posterior creación de un informe en </w:t>
      </w:r>
      <w:proofErr w:type="spellStart"/>
      <w:r w:rsidRPr="00E95CE6">
        <w:rPr>
          <w:rFonts w:ascii="Calibri" w:eastAsia="Times New Roman" w:hAnsi="Calibri" w:cs="Calibri"/>
          <w:color w:val="000000"/>
          <w:lang w:val="es-ES"/>
        </w:rPr>
        <w:t>PowerBI</w:t>
      </w:r>
      <w:proofErr w:type="spellEnd"/>
      <w:r w:rsidRPr="00E95CE6">
        <w:rPr>
          <w:rFonts w:ascii="Calibri" w:eastAsia="Times New Roman" w:hAnsi="Calibri" w:cs="Calibri"/>
          <w:color w:val="000000"/>
          <w:lang w:val="es-ES"/>
        </w:rPr>
        <w:t xml:space="preserve"> basado en el dataset enriquecido.</w:t>
      </w:r>
    </w:p>
    <w:p w14:paraId="5353D602" w14:textId="327E83A7" w:rsidR="00E95CE6" w:rsidRPr="00E95CE6" w:rsidRDefault="00E95CE6" w:rsidP="004D75F9">
      <w:pPr>
        <w:numPr>
          <w:ilvl w:val="0"/>
          <w:numId w:val="14"/>
        </w:numPr>
        <w:shd w:val="clear" w:color="auto" w:fill="FFFFFF"/>
        <w:spacing w:after="0" w:line="360" w:lineRule="auto"/>
        <w:ind w:left="1507"/>
        <w:textAlignment w:val="baseline"/>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Exportar los datasets con los nombres: “comercioExterior_Limpio.csv”, “importacionesFinal_UE.csv” y “exportacionesFinal_UE.csv” </w:t>
      </w:r>
    </w:p>
    <w:p w14:paraId="5245DFD8" w14:textId="7F5F629D" w:rsidR="00E95CE6" w:rsidRPr="00E95CE6" w:rsidRDefault="00E95CE6" w:rsidP="0099775F">
      <w:pPr>
        <w:spacing w:after="0" w:line="360" w:lineRule="auto"/>
        <w:ind w:left="720"/>
        <w:jc w:val="both"/>
        <w:rPr>
          <w:rFonts w:ascii="Times New Roman" w:eastAsia="Times New Roman" w:hAnsi="Times New Roman" w:cs="Times New Roman"/>
          <w:sz w:val="24"/>
          <w:szCs w:val="24"/>
          <w:u w:val="single"/>
        </w:rPr>
      </w:pPr>
      <w:proofErr w:type="spellStart"/>
      <w:r w:rsidRPr="00E95CE6">
        <w:rPr>
          <w:rFonts w:ascii="Calibri" w:eastAsia="Times New Roman" w:hAnsi="Calibri" w:cs="Calibri"/>
          <w:color w:val="000000"/>
          <w:u w:val="single"/>
        </w:rPr>
        <w:t>Análisis</w:t>
      </w:r>
      <w:proofErr w:type="spellEnd"/>
      <w:r w:rsidRPr="00E95CE6">
        <w:rPr>
          <w:rFonts w:ascii="Calibri" w:eastAsia="Times New Roman" w:hAnsi="Calibri" w:cs="Calibri"/>
          <w:color w:val="000000"/>
          <w:u w:val="single"/>
        </w:rPr>
        <w:t xml:space="preserve"> 4:</w:t>
      </w:r>
    </w:p>
    <w:p w14:paraId="5DA9487E" w14:textId="7B7BADDC" w:rsidR="00E95CE6" w:rsidRPr="00E95CE6" w:rsidRDefault="00E95CE6" w:rsidP="004258BA">
      <w:pPr>
        <w:numPr>
          <w:ilvl w:val="0"/>
          <w:numId w:val="15"/>
        </w:numPr>
        <w:shd w:val="clear" w:color="auto" w:fill="FFFFFF"/>
        <w:spacing w:after="0" w:line="360" w:lineRule="auto"/>
        <w:ind w:left="1180" w:hanging="10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Filtrado el dataset de los datos de la COVID-19 a países de la unión europea para poder </w:t>
      </w:r>
      <w:r w:rsidR="004258BA">
        <w:rPr>
          <w:rFonts w:ascii="Calibri" w:eastAsia="Times New Roman" w:hAnsi="Calibri" w:cs="Calibri"/>
          <w:color w:val="000000"/>
          <w:lang w:val="es-ES"/>
        </w:rPr>
        <w:t>c</w:t>
      </w:r>
      <w:r w:rsidRPr="00E95CE6">
        <w:rPr>
          <w:rFonts w:ascii="Calibri" w:eastAsia="Times New Roman" w:hAnsi="Calibri" w:cs="Calibri"/>
          <w:color w:val="000000"/>
          <w:lang w:val="es-ES"/>
        </w:rPr>
        <w:t>ompararlo en conjunto con los datos de la pregunta 2 </w:t>
      </w:r>
    </w:p>
    <w:p w14:paraId="424F009C" w14:textId="77777777" w:rsidR="00E95CE6" w:rsidRPr="00E95CE6" w:rsidRDefault="00E95CE6" w:rsidP="004258BA">
      <w:pPr>
        <w:numPr>
          <w:ilvl w:val="0"/>
          <w:numId w:val="15"/>
        </w:numPr>
        <w:shd w:val="clear" w:color="auto" w:fill="FFFFFF"/>
        <w:spacing w:after="0" w:line="360" w:lineRule="auto"/>
        <w:ind w:left="1440"/>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Estudio de correlación entre los casos de covid-19 y las importaciones y exportaciones.</w:t>
      </w:r>
    </w:p>
    <w:p w14:paraId="3F8E6EB0" w14:textId="77777777" w:rsidR="004258BA" w:rsidRPr="004258BA" w:rsidRDefault="00E95CE6" w:rsidP="004258BA">
      <w:pPr>
        <w:numPr>
          <w:ilvl w:val="0"/>
          <w:numId w:val="15"/>
        </w:numPr>
        <w:shd w:val="clear" w:color="auto" w:fill="FFFFFF"/>
        <w:spacing w:after="0" w:line="360" w:lineRule="auto"/>
        <w:ind w:firstLine="360"/>
        <w:textAlignment w:val="baseline"/>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Exportar los datasets con los nombres: “covid19Datos_EU.csv”</w:t>
      </w:r>
    </w:p>
    <w:p w14:paraId="3B653FD5" w14:textId="1BAFBA65" w:rsidR="00E95CE6" w:rsidRPr="00E95CE6" w:rsidRDefault="00E95CE6" w:rsidP="004258BA">
      <w:pPr>
        <w:shd w:val="clear" w:color="auto" w:fill="FFFFFF"/>
        <w:spacing w:after="0" w:line="360" w:lineRule="auto"/>
        <w:ind w:left="720"/>
        <w:textAlignment w:val="baseline"/>
        <w:rPr>
          <w:rFonts w:ascii="Times New Roman" w:eastAsia="Times New Roman" w:hAnsi="Times New Roman" w:cs="Times New Roman"/>
          <w:sz w:val="24"/>
          <w:szCs w:val="24"/>
          <w:u w:val="single"/>
          <w:lang w:val="es-ES"/>
        </w:rPr>
      </w:pPr>
      <w:r w:rsidRPr="00E95CE6">
        <w:rPr>
          <w:rFonts w:ascii="Calibri" w:eastAsia="Times New Roman" w:hAnsi="Calibri" w:cs="Calibri"/>
          <w:color w:val="000000"/>
          <w:u w:val="single"/>
          <w:lang w:val="es-ES"/>
        </w:rPr>
        <w:t>Análisis 5:</w:t>
      </w:r>
    </w:p>
    <w:p w14:paraId="610C17D4" w14:textId="77777777" w:rsidR="004258BA" w:rsidRPr="004258BA" w:rsidRDefault="00E95CE6" w:rsidP="004258BA">
      <w:pPr>
        <w:pStyle w:val="ListParagraph"/>
        <w:numPr>
          <w:ilvl w:val="0"/>
          <w:numId w:val="30"/>
        </w:numPr>
        <w:spacing w:line="360" w:lineRule="auto"/>
        <w:rPr>
          <w:rFonts w:ascii="Times New Roman" w:eastAsia="Times New Roman" w:hAnsi="Times New Roman" w:cs="Times New Roman"/>
          <w:sz w:val="24"/>
          <w:szCs w:val="24"/>
          <w:lang w:val="es-ES"/>
        </w:rPr>
      </w:pPr>
      <w:r w:rsidRPr="004258BA">
        <w:rPr>
          <w:rFonts w:ascii="Calibri" w:eastAsia="Times New Roman" w:hAnsi="Calibri" w:cs="Calibri"/>
          <w:color w:val="000000"/>
          <w:lang w:val="es-ES"/>
        </w:rPr>
        <w:t xml:space="preserve">Con los datos obtenidos mediante </w:t>
      </w:r>
      <w:proofErr w:type="spellStart"/>
      <w:r w:rsidRPr="004258BA">
        <w:rPr>
          <w:rFonts w:ascii="Calibri" w:eastAsia="Times New Roman" w:hAnsi="Calibri" w:cs="Calibri"/>
          <w:color w:val="000000"/>
          <w:lang w:val="es-ES"/>
        </w:rPr>
        <w:t>scraping</w:t>
      </w:r>
      <w:proofErr w:type="spellEnd"/>
      <w:r w:rsidRPr="004258BA">
        <w:rPr>
          <w:rFonts w:ascii="Calibri" w:eastAsia="Times New Roman" w:hAnsi="Calibri" w:cs="Calibri"/>
          <w:color w:val="000000"/>
          <w:lang w:val="es-ES"/>
        </w:rPr>
        <w:t xml:space="preserve"> se construyen </w:t>
      </w:r>
      <w:proofErr w:type="spellStart"/>
      <w:r w:rsidRPr="004258BA">
        <w:rPr>
          <w:rFonts w:ascii="Calibri" w:eastAsia="Times New Roman" w:hAnsi="Calibri" w:cs="Calibri"/>
          <w:color w:val="000000"/>
          <w:lang w:val="es-ES"/>
        </w:rPr>
        <w:t>datasets</w:t>
      </w:r>
      <w:proofErr w:type="spellEnd"/>
      <w:r w:rsidRPr="004258BA">
        <w:rPr>
          <w:rFonts w:ascii="Calibri" w:eastAsia="Times New Roman" w:hAnsi="Calibri" w:cs="Calibri"/>
          <w:color w:val="000000"/>
          <w:lang w:val="es-ES"/>
        </w:rPr>
        <w:t xml:space="preserve"> para los diferentes canales de venta y productos. </w:t>
      </w:r>
    </w:p>
    <w:p w14:paraId="6810F85F" w14:textId="42ECC753" w:rsidR="004258BA" w:rsidRPr="004258BA" w:rsidRDefault="00E95CE6" w:rsidP="004258BA">
      <w:pPr>
        <w:pStyle w:val="ListParagraph"/>
        <w:numPr>
          <w:ilvl w:val="0"/>
          <w:numId w:val="30"/>
        </w:numPr>
        <w:spacing w:line="360" w:lineRule="auto"/>
        <w:rPr>
          <w:rFonts w:ascii="Times New Roman" w:eastAsia="Times New Roman" w:hAnsi="Times New Roman" w:cs="Times New Roman"/>
          <w:sz w:val="24"/>
          <w:szCs w:val="24"/>
          <w:lang w:val="es-ES"/>
        </w:rPr>
      </w:pPr>
      <w:r w:rsidRPr="004258BA">
        <w:rPr>
          <w:rFonts w:ascii="Calibri" w:eastAsia="Times New Roman" w:hAnsi="Calibri" w:cs="Calibri"/>
          <w:color w:val="000000"/>
          <w:lang w:val="es-ES"/>
        </w:rPr>
        <w:t xml:space="preserve">Se generan informes de </w:t>
      </w:r>
      <w:proofErr w:type="spellStart"/>
      <w:r w:rsidRPr="004258BA">
        <w:rPr>
          <w:rFonts w:ascii="Calibri" w:eastAsia="Times New Roman" w:hAnsi="Calibri" w:cs="Calibri"/>
          <w:color w:val="000000"/>
          <w:lang w:val="es-ES"/>
        </w:rPr>
        <w:t>PowerBI</w:t>
      </w:r>
      <w:proofErr w:type="spellEnd"/>
      <w:r w:rsidRPr="004258BA">
        <w:rPr>
          <w:rFonts w:ascii="Calibri" w:eastAsia="Times New Roman" w:hAnsi="Calibri" w:cs="Calibri"/>
          <w:color w:val="000000"/>
          <w:lang w:val="es-ES"/>
        </w:rPr>
        <w:t xml:space="preserve"> para representar el consumo en los canales físicos vs </w:t>
      </w:r>
      <w:r w:rsidR="004258BA" w:rsidRPr="004258BA">
        <w:rPr>
          <w:rFonts w:ascii="Calibri" w:eastAsia="Times New Roman" w:hAnsi="Calibri" w:cs="Calibri"/>
          <w:color w:val="000000"/>
          <w:lang w:val="es-ES"/>
        </w:rPr>
        <w:t xml:space="preserve">   </w:t>
      </w:r>
      <w:r w:rsidRPr="004258BA">
        <w:rPr>
          <w:rFonts w:ascii="Calibri" w:eastAsia="Times New Roman" w:hAnsi="Calibri" w:cs="Calibri"/>
          <w:color w:val="000000"/>
          <w:lang w:val="es-ES"/>
        </w:rPr>
        <w:t>online.</w:t>
      </w:r>
    </w:p>
    <w:p w14:paraId="3AE89FD6" w14:textId="7F046E86" w:rsidR="004258BA" w:rsidRPr="004258BA" w:rsidRDefault="00E95CE6" w:rsidP="004258BA">
      <w:pPr>
        <w:pStyle w:val="ListParagraph"/>
        <w:numPr>
          <w:ilvl w:val="0"/>
          <w:numId w:val="30"/>
        </w:numPr>
        <w:spacing w:line="360" w:lineRule="auto"/>
        <w:rPr>
          <w:rFonts w:ascii="Times New Roman" w:eastAsia="Times New Roman" w:hAnsi="Times New Roman" w:cs="Times New Roman"/>
          <w:sz w:val="24"/>
          <w:szCs w:val="24"/>
          <w:lang w:val="es-ES"/>
        </w:rPr>
      </w:pPr>
      <w:r w:rsidRPr="004258BA">
        <w:rPr>
          <w:rFonts w:ascii="Calibri" w:eastAsia="Times New Roman" w:hAnsi="Calibri" w:cs="Calibri"/>
          <w:color w:val="000000"/>
          <w:lang w:val="es-ES"/>
        </w:rPr>
        <w:t>Construcción de dos modelos de machine learning: uno con datos de 2018/2019/2020 por CCAA y producto y el otro con datos desde el 2013 al 2020 por producto en el canal online(internet)</w:t>
      </w:r>
    </w:p>
    <w:p w14:paraId="2B664E6E" w14:textId="2840804C" w:rsidR="00E95CE6" w:rsidRPr="004258BA" w:rsidRDefault="00E95CE6" w:rsidP="004258BA">
      <w:pPr>
        <w:pStyle w:val="ListParagraph"/>
        <w:numPr>
          <w:ilvl w:val="0"/>
          <w:numId w:val="30"/>
        </w:numPr>
        <w:tabs>
          <w:tab w:val="left" w:pos="1080"/>
        </w:tabs>
        <w:spacing w:line="360" w:lineRule="auto"/>
        <w:ind w:left="1080" w:firstLine="0"/>
        <w:rPr>
          <w:rFonts w:ascii="Calibri" w:eastAsia="Times New Roman" w:hAnsi="Calibri" w:cs="Calibri"/>
          <w:color w:val="000000"/>
          <w:lang w:val="es-ES"/>
        </w:rPr>
      </w:pPr>
      <w:r w:rsidRPr="00E95CE6">
        <w:rPr>
          <w:rFonts w:ascii="Calibri" w:eastAsia="Times New Roman" w:hAnsi="Calibri" w:cs="Calibri"/>
          <w:color w:val="000000"/>
          <w:lang w:val="es-ES"/>
        </w:rPr>
        <w:t>Conclusiones obtenidas del reto y reflexiones del futuro del sector agrícola.</w:t>
      </w:r>
    </w:p>
    <w:p w14:paraId="0EDB9566" w14:textId="66404238" w:rsidR="00E95CE6" w:rsidRDefault="00E95CE6" w:rsidP="00E95CE6">
      <w:pPr>
        <w:shd w:val="clear" w:color="auto" w:fill="FFFFFF"/>
        <w:spacing w:after="0" w:line="360" w:lineRule="auto"/>
        <w:ind w:left="450" w:hanging="720"/>
        <w:rPr>
          <w:rFonts w:ascii="Calibri" w:eastAsia="Times New Roman" w:hAnsi="Calibri" w:cs="Calibri"/>
          <w:color w:val="000000"/>
          <w:lang w:val="es-ES"/>
        </w:rPr>
      </w:pPr>
      <w:r>
        <w:rPr>
          <w:rFonts w:ascii="Calibri" w:eastAsia="Times New Roman" w:hAnsi="Calibri" w:cs="Calibri"/>
          <w:color w:val="000000"/>
          <w:lang w:val="es-ES"/>
        </w:rPr>
        <w:t xml:space="preserve">              </w:t>
      </w:r>
      <w:r w:rsidRPr="00E95CE6">
        <w:rPr>
          <w:rFonts w:ascii="Calibri" w:eastAsia="Times New Roman" w:hAnsi="Calibri" w:cs="Calibri"/>
          <w:color w:val="000000"/>
          <w:lang w:val="es-ES"/>
        </w:rPr>
        <w:t>Además de todos los datos que se han obtenido, limpiado y procesado, se han utilizado las siguientes herramientas para enriquecer tanto los datos como su posterior análisis y presentación de los mismos:</w:t>
      </w:r>
    </w:p>
    <w:p w14:paraId="4A394838" w14:textId="77777777" w:rsidR="00E95CE6" w:rsidRPr="00E95CE6" w:rsidRDefault="00E95CE6" w:rsidP="00E95CE6">
      <w:pPr>
        <w:shd w:val="clear" w:color="auto" w:fill="FFFFFF"/>
        <w:spacing w:after="0" w:line="360" w:lineRule="auto"/>
        <w:ind w:left="450" w:hanging="720"/>
        <w:rPr>
          <w:rFonts w:ascii="Times New Roman" w:eastAsia="Times New Roman" w:hAnsi="Times New Roman" w:cs="Times New Roman"/>
          <w:sz w:val="24"/>
          <w:szCs w:val="24"/>
          <w:lang w:val="es-ES"/>
        </w:rPr>
      </w:pPr>
    </w:p>
    <w:p w14:paraId="18FF2FD1" w14:textId="77777777" w:rsidR="00E95CE6" w:rsidRPr="00E95CE6" w:rsidRDefault="00E95CE6" w:rsidP="00E95CE6">
      <w:pPr>
        <w:numPr>
          <w:ilvl w:val="0"/>
          <w:numId w:val="16"/>
        </w:numPr>
        <w:spacing w:after="0" w:line="360" w:lineRule="auto"/>
        <w:jc w:val="both"/>
        <w:textAlignment w:val="baseline"/>
        <w:rPr>
          <w:rFonts w:ascii="Calibri" w:eastAsia="Times New Roman" w:hAnsi="Calibri" w:cs="Calibri"/>
          <w:color w:val="000000"/>
          <w:lang w:val="es-ES"/>
        </w:rPr>
      </w:pPr>
      <w:r w:rsidRPr="00E95CE6">
        <w:rPr>
          <w:rFonts w:ascii="Calibri" w:eastAsia="Times New Roman" w:hAnsi="Calibri" w:cs="Calibri"/>
          <w:b/>
          <w:bCs/>
          <w:color w:val="000000"/>
          <w:lang w:val="es-ES"/>
        </w:rPr>
        <w:t xml:space="preserve">Elaboración de informes en </w:t>
      </w:r>
      <w:proofErr w:type="spellStart"/>
      <w:r w:rsidRPr="00E95CE6">
        <w:rPr>
          <w:rFonts w:ascii="Calibri" w:eastAsia="Times New Roman" w:hAnsi="Calibri" w:cs="Calibri"/>
          <w:b/>
          <w:bCs/>
          <w:color w:val="000000"/>
          <w:lang w:val="es-ES"/>
        </w:rPr>
        <w:t>PowerBI</w:t>
      </w:r>
      <w:proofErr w:type="spellEnd"/>
      <w:r w:rsidRPr="00E95CE6">
        <w:rPr>
          <w:rFonts w:ascii="Calibri" w:eastAsia="Times New Roman" w:hAnsi="Calibri" w:cs="Calibri"/>
          <w:b/>
          <w:bCs/>
          <w:color w:val="000000"/>
          <w:lang w:val="es-ES"/>
        </w:rPr>
        <w:t>:</w:t>
      </w:r>
      <w:r w:rsidRPr="00E95CE6">
        <w:rPr>
          <w:rFonts w:ascii="Calibri" w:eastAsia="Times New Roman" w:hAnsi="Calibri" w:cs="Calibri"/>
          <w:color w:val="000000"/>
          <w:lang w:val="es-ES"/>
        </w:rPr>
        <w:t xml:space="preserve"> Para las distintas preguntas se ha elaborado un informe presentado tanto en los </w:t>
      </w:r>
      <w:proofErr w:type="spellStart"/>
      <w:r w:rsidRPr="00E95CE6">
        <w:rPr>
          <w:rFonts w:ascii="Calibri" w:eastAsia="Times New Roman" w:hAnsi="Calibri" w:cs="Calibri"/>
          <w:color w:val="000000"/>
          <w:lang w:val="es-ES"/>
        </w:rPr>
        <w:t>jupyter</w:t>
      </w:r>
      <w:proofErr w:type="spellEnd"/>
      <w:r w:rsidRPr="00E95CE6">
        <w:rPr>
          <w:rFonts w:ascii="Calibri" w:eastAsia="Times New Roman" w:hAnsi="Calibri" w:cs="Calibri"/>
          <w:color w:val="000000"/>
          <w:lang w:val="es-ES"/>
        </w:rPr>
        <w:t xml:space="preserve"> notebook como en la web y plataforma.</w:t>
      </w:r>
    </w:p>
    <w:p w14:paraId="1A8511FB" w14:textId="3854A181" w:rsidR="00E95CE6" w:rsidRPr="004258BA" w:rsidRDefault="00E95CE6" w:rsidP="004258BA">
      <w:pPr>
        <w:pStyle w:val="ListParagraph"/>
        <w:numPr>
          <w:ilvl w:val="0"/>
          <w:numId w:val="29"/>
        </w:numPr>
        <w:spacing w:after="0" w:line="360" w:lineRule="auto"/>
        <w:rPr>
          <w:rFonts w:ascii="Calibri" w:eastAsia="Times New Roman" w:hAnsi="Calibri" w:cs="Calibri"/>
          <w:color w:val="000000"/>
          <w:lang w:val="es-ES"/>
        </w:rPr>
      </w:pPr>
      <w:r w:rsidRPr="004258BA">
        <w:rPr>
          <w:rFonts w:ascii="Calibri" w:eastAsia="Times New Roman" w:hAnsi="Calibri" w:cs="Calibri"/>
          <w:b/>
          <w:bCs/>
          <w:color w:val="000000"/>
          <w:lang w:val="es-ES"/>
        </w:rPr>
        <w:t xml:space="preserve">Se han realizado técnicas de </w:t>
      </w:r>
      <w:proofErr w:type="spellStart"/>
      <w:r w:rsidRPr="004258BA">
        <w:rPr>
          <w:rFonts w:ascii="Calibri" w:eastAsia="Times New Roman" w:hAnsi="Calibri" w:cs="Calibri"/>
          <w:b/>
          <w:bCs/>
          <w:color w:val="000000"/>
          <w:lang w:val="es-ES"/>
        </w:rPr>
        <w:t>Scraping</w:t>
      </w:r>
      <w:proofErr w:type="spellEnd"/>
      <w:r w:rsidRPr="004258BA">
        <w:rPr>
          <w:rFonts w:ascii="Calibri" w:eastAsia="Times New Roman" w:hAnsi="Calibri" w:cs="Calibri"/>
          <w:color w:val="000000"/>
          <w:lang w:val="es-ES"/>
        </w:rPr>
        <w:t xml:space="preserve"> para mejorar y enriquecer los datos del reto. Para ello se ha usado librerías como </w:t>
      </w:r>
      <w:proofErr w:type="spellStart"/>
      <w:r w:rsidRPr="004258BA">
        <w:rPr>
          <w:rFonts w:ascii="Calibri" w:eastAsia="Times New Roman" w:hAnsi="Calibri" w:cs="Calibri"/>
          <w:color w:val="000000"/>
          <w:lang w:val="es-ES"/>
        </w:rPr>
        <w:t>Selenium</w:t>
      </w:r>
      <w:proofErr w:type="spellEnd"/>
      <w:r w:rsidRPr="004258BA">
        <w:rPr>
          <w:rFonts w:ascii="Calibri" w:eastAsia="Times New Roman" w:hAnsi="Calibri" w:cs="Calibri"/>
          <w:color w:val="000000"/>
          <w:lang w:val="es-ES"/>
        </w:rPr>
        <w:t xml:space="preserve"> para automatizar la extracción a través de etiquetas HTML de </w:t>
      </w:r>
      <w:r w:rsidRPr="004258BA">
        <w:rPr>
          <w:rFonts w:ascii="Calibri" w:eastAsia="Times New Roman" w:hAnsi="Calibri" w:cs="Calibri"/>
          <w:color w:val="000000"/>
          <w:lang w:val="es-ES"/>
        </w:rPr>
        <w:lastRenderedPageBreak/>
        <w:t xml:space="preserve">los datos que se encontraban alojados en sitios web. Además de la búsqueda de otras fuentes de datos donde se podían bajar los mismos directamente en formato </w:t>
      </w:r>
      <w:proofErr w:type="spellStart"/>
      <w:r w:rsidRPr="004258BA">
        <w:rPr>
          <w:rFonts w:ascii="Calibri" w:eastAsia="Times New Roman" w:hAnsi="Calibri" w:cs="Calibri"/>
          <w:color w:val="000000"/>
          <w:lang w:val="es-ES"/>
        </w:rPr>
        <w:t>csv</w:t>
      </w:r>
      <w:proofErr w:type="spellEnd"/>
      <w:r w:rsidRPr="004258BA">
        <w:rPr>
          <w:rFonts w:ascii="Calibri" w:eastAsia="Times New Roman" w:hAnsi="Calibri" w:cs="Calibri"/>
          <w:color w:val="000000"/>
          <w:lang w:val="es-ES"/>
        </w:rPr>
        <w:t>.</w:t>
      </w:r>
    </w:p>
    <w:p w14:paraId="7721F128" w14:textId="51CBD55B" w:rsidR="00E95CE6" w:rsidRPr="00E95CE6" w:rsidRDefault="00E95CE6" w:rsidP="00BB4E54">
      <w:pPr>
        <w:pStyle w:val="ListParagraph"/>
        <w:numPr>
          <w:ilvl w:val="0"/>
          <w:numId w:val="29"/>
        </w:numPr>
        <w:spacing w:after="0" w:line="360" w:lineRule="auto"/>
        <w:rPr>
          <w:rFonts w:ascii="Times New Roman" w:eastAsia="Times New Roman" w:hAnsi="Times New Roman" w:cs="Times New Roman"/>
          <w:sz w:val="24"/>
          <w:szCs w:val="24"/>
          <w:lang w:val="es-ES"/>
        </w:rPr>
      </w:pPr>
      <w:r w:rsidRPr="004258BA">
        <w:rPr>
          <w:rFonts w:ascii="Calibri" w:eastAsia="Times New Roman" w:hAnsi="Calibri" w:cs="Calibri"/>
          <w:b/>
          <w:bCs/>
          <w:color w:val="000000"/>
          <w:lang w:val="es-ES"/>
        </w:rPr>
        <w:t>Desarrollo y despliegue de los resultados obtenidos en la página web:</w:t>
      </w:r>
      <w:r w:rsidRPr="004258BA">
        <w:rPr>
          <w:rFonts w:ascii="Calibri" w:eastAsia="Times New Roman" w:hAnsi="Calibri" w:cs="Calibri"/>
          <w:color w:val="000000"/>
          <w:lang w:val="es-ES"/>
        </w:rPr>
        <w:t xml:space="preserve"> Creación de una página web para mejorar la experiencia de usuario de cara a presentar los resultados planteados en este informe. Para ello se ha comprado un dominio (</w:t>
      </w:r>
      <w:hyperlink r:id="rId10" w:history="1">
        <w:r w:rsidRPr="004258BA">
          <w:rPr>
            <w:rFonts w:ascii="Calibri" w:eastAsia="Times New Roman" w:hAnsi="Calibri" w:cs="Calibri"/>
            <w:color w:val="1155CC"/>
            <w:u w:val="single"/>
            <w:lang w:val="es-ES"/>
          </w:rPr>
          <w:t>www.datacrop.es</w:t>
        </w:r>
      </w:hyperlink>
      <w:r w:rsidRPr="004258BA">
        <w:rPr>
          <w:rFonts w:ascii="Calibri" w:eastAsia="Times New Roman" w:hAnsi="Calibri" w:cs="Calibri"/>
          <w:color w:val="000000"/>
          <w:lang w:val="es-ES"/>
        </w:rPr>
        <w:t xml:space="preserve">) donde se ha instalado </w:t>
      </w:r>
      <w:proofErr w:type="spellStart"/>
      <w:r w:rsidRPr="004258BA">
        <w:rPr>
          <w:rFonts w:ascii="Calibri" w:eastAsia="Times New Roman" w:hAnsi="Calibri" w:cs="Calibri"/>
          <w:color w:val="000000"/>
          <w:lang w:val="es-ES"/>
        </w:rPr>
        <w:t>Wordpress</w:t>
      </w:r>
      <w:proofErr w:type="spellEnd"/>
      <w:r w:rsidRPr="004258BA">
        <w:rPr>
          <w:rFonts w:ascii="Calibri" w:eastAsia="Times New Roman" w:hAnsi="Calibri" w:cs="Calibri"/>
          <w:color w:val="000000"/>
          <w:lang w:val="es-ES"/>
        </w:rPr>
        <w:t xml:space="preserve"> y personalizado con código usando el </w:t>
      </w:r>
      <w:proofErr w:type="spellStart"/>
      <w:r w:rsidRPr="004258BA">
        <w:rPr>
          <w:rFonts w:ascii="Calibri" w:eastAsia="Times New Roman" w:hAnsi="Calibri" w:cs="Calibri"/>
          <w:color w:val="000000"/>
          <w:lang w:val="es-ES"/>
        </w:rPr>
        <w:t>framework</w:t>
      </w:r>
      <w:proofErr w:type="spellEnd"/>
      <w:r w:rsidRPr="004258BA">
        <w:rPr>
          <w:rFonts w:ascii="Calibri" w:eastAsia="Times New Roman" w:hAnsi="Calibri" w:cs="Calibri"/>
          <w:color w:val="000000"/>
          <w:lang w:val="es-ES"/>
        </w:rPr>
        <w:t xml:space="preserve"> de Bootstrap (HTML</w:t>
      </w:r>
      <w:r w:rsidR="00EA7D01" w:rsidRPr="004258BA">
        <w:rPr>
          <w:rFonts w:ascii="Calibri" w:eastAsia="Times New Roman" w:hAnsi="Calibri" w:cs="Calibri"/>
          <w:color w:val="000000"/>
          <w:lang w:val="es-ES"/>
        </w:rPr>
        <w:t>5, CSS</w:t>
      </w:r>
      <w:r w:rsidRPr="004258BA">
        <w:rPr>
          <w:rFonts w:ascii="Calibri" w:eastAsia="Times New Roman" w:hAnsi="Calibri" w:cs="Calibri"/>
          <w:color w:val="000000"/>
          <w:lang w:val="es-ES"/>
        </w:rPr>
        <w:t>…)</w:t>
      </w:r>
    </w:p>
    <w:p w14:paraId="2631CCD7" w14:textId="2152AE10" w:rsidR="00E95CE6" w:rsidRPr="00E95CE6" w:rsidRDefault="00E95CE6" w:rsidP="00430F7C">
      <w:pPr>
        <w:numPr>
          <w:ilvl w:val="0"/>
          <w:numId w:val="19"/>
        </w:numPr>
        <w:spacing w:after="0" w:line="360" w:lineRule="auto"/>
        <w:jc w:val="both"/>
        <w:textAlignment w:val="baseline"/>
        <w:rPr>
          <w:rFonts w:ascii="Times New Roman" w:eastAsia="Times New Roman" w:hAnsi="Times New Roman" w:cs="Times New Roman"/>
          <w:sz w:val="24"/>
          <w:szCs w:val="24"/>
          <w:lang w:val="es-ES"/>
        </w:rPr>
      </w:pPr>
      <w:r w:rsidRPr="00E95CE6">
        <w:rPr>
          <w:rFonts w:ascii="Calibri" w:eastAsia="Times New Roman" w:hAnsi="Calibri" w:cs="Calibri"/>
          <w:b/>
          <w:bCs/>
          <w:color w:val="000000"/>
          <w:lang w:val="es-ES"/>
        </w:rPr>
        <w:t xml:space="preserve">Desarrollo de la plataforma </w:t>
      </w:r>
      <w:proofErr w:type="spellStart"/>
      <w:r w:rsidRPr="00E95CE6">
        <w:rPr>
          <w:rFonts w:ascii="Calibri" w:eastAsia="Times New Roman" w:hAnsi="Calibri" w:cs="Calibri"/>
          <w:b/>
          <w:bCs/>
          <w:i/>
          <w:iCs/>
          <w:color w:val="000000"/>
          <w:lang w:val="es-ES"/>
        </w:rPr>
        <w:t>Datacrop</w:t>
      </w:r>
      <w:proofErr w:type="spellEnd"/>
      <w:r w:rsidRPr="00E95CE6">
        <w:rPr>
          <w:rFonts w:ascii="Calibri" w:eastAsia="Times New Roman" w:hAnsi="Calibri" w:cs="Calibri"/>
          <w:b/>
          <w:bCs/>
          <w:i/>
          <w:iCs/>
          <w:color w:val="000000"/>
          <w:lang w:val="es-ES"/>
        </w:rPr>
        <w:t xml:space="preserve"> </w:t>
      </w:r>
      <w:proofErr w:type="spellStart"/>
      <w:r w:rsidRPr="00E95CE6">
        <w:rPr>
          <w:rFonts w:ascii="Calibri" w:eastAsia="Times New Roman" w:hAnsi="Calibri" w:cs="Calibri"/>
          <w:b/>
          <w:bCs/>
          <w:i/>
          <w:iCs/>
          <w:color w:val="000000"/>
          <w:lang w:val="es-ES"/>
        </w:rPr>
        <w:t>Advanced</w:t>
      </w:r>
      <w:proofErr w:type="spellEnd"/>
      <w:r w:rsidRPr="00E95CE6">
        <w:rPr>
          <w:rFonts w:ascii="Calibri" w:eastAsia="Times New Roman" w:hAnsi="Calibri" w:cs="Calibri"/>
          <w:b/>
          <w:bCs/>
          <w:i/>
          <w:iCs/>
          <w:color w:val="000000"/>
          <w:lang w:val="es-ES"/>
        </w:rPr>
        <w:t xml:space="preserve"> Agro-</w:t>
      </w:r>
      <w:proofErr w:type="spellStart"/>
      <w:r w:rsidRPr="00E95CE6">
        <w:rPr>
          <w:rFonts w:ascii="Calibri" w:eastAsia="Times New Roman" w:hAnsi="Calibri" w:cs="Calibri"/>
          <w:b/>
          <w:bCs/>
          <w:i/>
          <w:iCs/>
          <w:color w:val="000000"/>
          <w:lang w:val="es-ES"/>
        </w:rPr>
        <w:t>Analytics</w:t>
      </w:r>
      <w:proofErr w:type="spellEnd"/>
      <w:r w:rsidRPr="00E95CE6">
        <w:rPr>
          <w:rFonts w:ascii="Calibri" w:eastAsia="Times New Roman" w:hAnsi="Calibri" w:cs="Calibri"/>
          <w:b/>
          <w:bCs/>
          <w:color w:val="000000"/>
          <w:lang w:val="es-ES"/>
        </w:rPr>
        <w:t xml:space="preserve"> </w:t>
      </w:r>
      <w:proofErr w:type="spellStart"/>
      <w:r w:rsidRPr="00E95CE6">
        <w:rPr>
          <w:rFonts w:ascii="Calibri" w:eastAsia="Times New Roman" w:hAnsi="Calibri" w:cs="Calibri"/>
          <w:b/>
          <w:bCs/>
          <w:color w:val="000000"/>
          <w:lang w:val="es-ES"/>
        </w:rPr>
        <w:t>Service</w:t>
      </w:r>
      <w:proofErr w:type="spellEnd"/>
      <w:r w:rsidRPr="00E95CE6">
        <w:rPr>
          <w:rFonts w:ascii="Calibri" w:eastAsia="Times New Roman" w:hAnsi="Calibri" w:cs="Calibri"/>
          <w:b/>
          <w:bCs/>
          <w:color w:val="000000"/>
          <w:lang w:val="es-ES"/>
        </w:rPr>
        <w:t xml:space="preserve"> (DAAS)</w:t>
      </w:r>
      <w:r w:rsidRPr="00E95CE6">
        <w:rPr>
          <w:rFonts w:ascii="Calibri" w:eastAsia="Times New Roman" w:hAnsi="Calibri" w:cs="Calibri"/>
          <w:color w:val="000000"/>
          <w:lang w:val="es-ES"/>
        </w:rPr>
        <w:t xml:space="preserve"> con un </w:t>
      </w:r>
      <w:proofErr w:type="spellStart"/>
      <w:r w:rsidRPr="00E95CE6">
        <w:rPr>
          <w:rFonts w:ascii="Calibri" w:eastAsia="Times New Roman" w:hAnsi="Calibri" w:cs="Calibri"/>
          <w:color w:val="000000"/>
          <w:lang w:val="es-ES"/>
        </w:rPr>
        <w:t>framework</w:t>
      </w:r>
      <w:proofErr w:type="spellEnd"/>
      <w:r w:rsidRPr="00E95CE6">
        <w:rPr>
          <w:rFonts w:ascii="Calibri" w:eastAsia="Times New Roman" w:hAnsi="Calibri" w:cs="Calibri"/>
          <w:color w:val="000000"/>
          <w:lang w:val="es-ES"/>
        </w:rPr>
        <w:t xml:space="preserve"> web llamado </w:t>
      </w:r>
      <w:proofErr w:type="spellStart"/>
      <w:r w:rsidRPr="00E95CE6">
        <w:rPr>
          <w:rFonts w:ascii="Calibri" w:eastAsia="Times New Roman" w:hAnsi="Calibri" w:cs="Calibri"/>
          <w:color w:val="000000"/>
          <w:lang w:val="es-ES"/>
        </w:rPr>
        <w:t>Streamlit</w:t>
      </w:r>
      <w:proofErr w:type="spellEnd"/>
      <w:r w:rsidRPr="00E95CE6">
        <w:rPr>
          <w:rFonts w:ascii="Calibri" w:eastAsia="Times New Roman" w:hAnsi="Calibri" w:cs="Calibri"/>
          <w:color w:val="000000"/>
          <w:lang w:val="es-ES"/>
        </w:rPr>
        <w:t xml:space="preserve"> para Python. Dicha plataforma aloja los resultados obtenidos del análisis de las diferentes preguntas del reto de forma mucho más interactiva además de servicios extra de gran valor como: reportes automáticos de análisis previos exploratorios de los datos (EDA) y un servicio propio de </w:t>
      </w:r>
      <w:r w:rsidRPr="00E95CE6">
        <w:rPr>
          <w:rFonts w:ascii="Calibri" w:eastAsia="Times New Roman" w:hAnsi="Calibri" w:cs="Calibri"/>
          <w:i/>
          <w:iCs/>
          <w:color w:val="000000"/>
          <w:lang w:val="es-ES"/>
        </w:rPr>
        <w:t xml:space="preserve">Auto Machine </w:t>
      </w:r>
      <w:proofErr w:type="spellStart"/>
      <w:r w:rsidRPr="00E95CE6">
        <w:rPr>
          <w:rFonts w:ascii="Calibri" w:eastAsia="Times New Roman" w:hAnsi="Calibri" w:cs="Calibri"/>
          <w:i/>
          <w:iCs/>
          <w:color w:val="000000"/>
          <w:lang w:val="es-ES"/>
        </w:rPr>
        <w:t>Learning</w:t>
      </w:r>
      <w:proofErr w:type="spellEnd"/>
      <w:r w:rsidRPr="00E95CE6">
        <w:rPr>
          <w:rFonts w:ascii="Calibri" w:eastAsia="Times New Roman" w:hAnsi="Calibri" w:cs="Calibri"/>
          <w:color w:val="000000"/>
          <w:lang w:val="es-ES"/>
        </w:rPr>
        <w:t xml:space="preserve"> (</w:t>
      </w:r>
      <w:proofErr w:type="spellStart"/>
      <w:r w:rsidRPr="00E95CE6">
        <w:rPr>
          <w:rFonts w:ascii="Calibri" w:eastAsia="Times New Roman" w:hAnsi="Calibri" w:cs="Calibri"/>
          <w:color w:val="000000"/>
          <w:lang w:val="es-ES"/>
        </w:rPr>
        <w:t>AutoML</w:t>
      </w:r>
      <w:proofErr w:type="spellEnd"/>
      <w:r w:rsidRPr="00E95CE6">
        <w:rPr>
          <w:rFonts w:ascii="Calibri" w:eastAsia="Times New Roman" w:hAnsi="Calibri" w:cs="Calibri"/>
          <w:color w:val="000000"/>
          <w:lang w:val="es-ES"/>
        </w:rPr>
        <w:t xml:space="preserve">) para generar modelos de inteligencia artificial usando la librería H2O montada en la nube como </w:t>
      </w:r>
      <w:proofErr w:type="spellStart"/>
      <w:r w:rsidRPr="00E95CE6">
        <w:rPr>
          <w:rFonts w:ascii="Calibri" w:eastAsia="Times New Roman" w:hAnsi="Calibri" w:cs="Calibri"/>
          <w:color w:val="000000"/>
          <w:lang w:val="es-ES"/>
        </w:rPr>
        <w:t>backend</w:t>
      </w:r>
      <w:proofErr w:type="spellEnd"/>
      <w:r w:rsidRPr="00E95CE6">
        <w:rPr>
          <w:rFonts w:ascii="Calibri" w:eastAsia="Times New Roman" w:hAnsi="Calibri" w:cs="Calibri"/>
          <w:color w:val="000000"/>
          <w:lang w:val="es-ES"/>
        </w:rPr>
        <w:t xml:space="preserve"> para tal propósito. En ambas herramientas mencionadas anteriormente, podrá subir sus propios datos o elegir los datos del reto para poder probar la utilidad de las mismas. Finalmente hay documentación explicativa en la web de cómo utilizar la plataforma</w:t>
      </w:r>
      <w:r w:rsidR="004258BA" w:rsidRPr="004258BA">
        <w:rPr>
          <w:rFonts w:ascii="Calibri" w:eastAsia="Times New Roman" w:hAnsi="Calibri" w:cs="Calibri"/>
          <w:color w:val="000000"/>
          <w:lang w:val="es-ES"/>
        </w:rPr>
        <w:t>.</w:t>
      </w:r>
    </w:p>
    <w:p w14:paraId="5F8C2DA5" w14:textId="633FC5BE" w:rsidR="00E95CE6" w:rsidRPr="00E95CE6" w:rsidRDefault="004258BA" w:rsidP="00E95CE6">
      <w:pPr>
        <w:numPr>
          <w:ilvl w:val="0"/>
          <w:numId w:val="20"/>
        </w:numPr>
        <w:spacing w:after="0" w:line="360" w:lineRule="auto"/>
        <w:jc w:val="both"/>
        <w:textAlignment w:val="baseline"/>
        <w:rPr>
          <w:rFonts w:ascii="Calibri" w:eastAsia="Times New Roman" w:hAnsi="Calibri" w:cs="Calibri"/>
          <w:color w:val="000000"/>
          <w:lang w:val="es-ES"/>
        </w:rPr>
      </w:pPr>
      <w:r w:rsidRPr="00E95CE6">
        <w:rPr>
          <w:rFonts w:ascii="Times New Roman" w:eastAsia="Times New Roman" w:hAnsi="Times New Roman" w:cs="Times New Roman"/>
          <w:noProof/>
          <w:sz w:val="24"/>
          <w:szCs w:val="24"/>
          <w:bdr w:val="none" w:sz="0" w:space="0" w:color="auto" w:frame="1"/>
        </w:rPr>
        <w:drawing>
          <wp:anchor distT="0" distB="0" distL="114300" distR="114300" simplePos="0" relativeHeight="251659264" behindDoc="1" locked="0" layoutInCell="1" allowOverlap="1" wp14:anchorId="476C1B79" wp14:editId="1F619D2D">
            <wp:simplePos x="0" y="0"/>
            <wp:positionH relativeFrom="column">
              <wp:posOffset>270510</wp:posOffset>
            </wp:positionH>
            <wp:positionV relativeFrom="paragraph">
              <wp:posOffset>1247140</wp:posOffset>
            </wp:positionV>
            <wp:extent cx="5613400" cy="2733040"/>
            <wp:effectExtent l="0" t="0" r="6350" b="0"/>
            <wp:wrapTight wrapText="bothSides">
              <wp:wrapPolygon edited="0">
                <wp:start x="0" y="0"/>
                <wp:lineTo x="0" y="21379"/>
                <wp:lineTo x="21551" y="21379"/>
                <wp:lineTo x="215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3400" cy="2733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5CE6" w:rsidRPr="00E95CE6">
        <w:rPr>
          <w:rFonts w:ascii="Calibri" w:eastAsia="Times New Roman" w:hAnsi="Calibri" w:cs="Calibri"/>
          <w:b/>
          <w:bCs/>
          <w:color w:val="000000"/>
          <w:lang w:val="es-ES"/>
        </w:rPr>
        <w:t>La arquitectura usada para montar la plataforma</w:t>
      </w:r>
      <w:r w:rsidR="00E95CE6" w:rsidRPr="00E95CE6">
        <w:rPr>
          <w:rFonts w:ascii="Calibri" w:eastAsia="Times New Roman" w:hAnsi="Calibri" w:cs="Calibri"/>
          <w:color w:val="000000"/>
          <w:lang w:val="es-ES"/>
        </w:rPr>
        <w:t xml:space="preserve"> en la nube ha sido el uso de Google Cloud donde se ha montado un </w:t>
      </w:r>
      <w:proofErr w:type="spellStart"/>
      <w:r w:rsidR="00E95CE6" w:rsidRPr="00E95CE6">
        <w:rPr>
          <w:rFonts w:ascii="Calibri" w:eastAsia="Times New Roman" w:hAnsi="Calibri" w:cs="Calibri"/>
          <w:color w:val="000000"/>
          <w:lang w:val="es-ES"/>
        </w:rPr>
        <w:t>cluster</w:t>
      </w:r>
      <w:proofErr w:type="spellEnd"/>
      <w:r w:rsidR="00E95CE6" w:rsidRPr="00E95CE6">
        <w:rPr>
          <w:rFonts w:ascii="Calibri" w:eastAsia="Times New Roman" w:hAnsi="Calibri" w:cs="Calibri"/>
          <w:color w:val="000000"/>
          <w:lang w:val="es-ES"/>
        </w:rPr>
        <w:t xml:space="preserve"> de </w:t>
      </w:r>
      <w:proofErr w:type="spellStart"/>
      <w:r w:rsidR="00E95CE6" w:rsidRPr="00E95CE6">
        <w:rPr>
          <w:rFonts w:ascii="Calibri" w:eastAsia="Times New Roman" w:hAnsi="Calibri" w:cs="Calibri"/>
          <w:color w:val="000000"/>
          <w:lang w:val="es-ES"/>
        </w:rPr>
        <w:t>kubernetes</w:t>
      </w:r>
      <w:proofErr w:type="spellEnd"/>
      <w:r w:rsidR="00E95CE6" w:rsidRPr="00E95CE6">
        <w:rPr>
          <w:rFonts w:ascii="Calibri" w:eastAsia="Times New Roman" w:hAnsi="Calibri" w:cs="Calibri"/>
          <w:color w:val="000000"/>
          <w:lang w:val="es-ES"/>
        </w:rPr>
        <w:t xml:space="preserve"> donde alojar todo el código necesario para ejecutar la plataforma y los nodos de H2O para el servicio de </w:t>
      </w:r>
      <w:proofErr w:type="spellStart"/>
      <w:r w:rsidR="00E95CE6" w:rsidRPr="00E95CE6">
        <w:rPr>
          <w:rFonts w:ascii="Calibri" w:eastAsia="Times New Roman" w:hAnsi="Calibri" w:cs="Calibri"/>
          <w:color w:val="000000"/>
          <w:lang w:val="es-ES"/>
        </w:rPr>
        <w:t>AutoML</w:t>
      </w:r>
      <w:proofErr w:type="spellEnd"/>
      <w:r w:rsidR="00E95CE6" w:rsidRPr="00E95CE6">
        <w:rPr>
          <w:rFonts w:ascii="Calibri" w:eastAsia="Times New Roman" w:hAnsi="Calibri" w:cs="Calibri"/>
          <w:color w:val="000000"/>
          <w:lang w:val="es-ES"/>
        </w:rPr>
        <w:t xml:space="preserve"> en contenedores, además de usar Cloud</w:t>
      </w:r>
      <w:r>
        <w:rPr>
          <w:rFonts w:ascii="Calibri" w:eastAsia="Times New Roman" w:hAnsi="Calibri" w:cs="Calibri"/>
          <w:color w:val="000000"/>
          <w:lang w:val="es-ES"/>
        </w:rPr>
        <w:t xml:space="preserve"> D</w:t>
      </w:r>
      <w:r w:rsidR="00E95CE6" w:rsidRPr="00E95CE6">
        <w:rPr>
          <w:rFonts w:ascii="Calibri" w:eastAsia="Times New Roman" w:hAnsi="Calibri" w:cs="Calibri"/>
          <w:color w:val="000000"/>
          <w:lang w:val="es-ES"/>
        </w:rPr>
        <w:t xml:space="preserve">NS para redireccionar nuestro servicio al subdominio </w:t>
      </w:r>
      <w:hyperlink r:id="rId12" w:history="1">
        <w:r w:rsidR="00E95CE6" w:rsidRPr="00E95CE6">
          <w:rPr>
            <w:rFonts w:ascii="Calibri" w:eastAsia="Times New Roman" w:hAnsi="Calibri" w:cs="Calibri"/>
            <w:color w:val="1155CC"/>
            <w:u w:val="single"/>
            <w:lang w:val="es-ES"/>
          </w:rPr>
          <w:t>www.platform.datacrop.es</w:t>
        </w:r>
      </w:hyperlink>
      <w:r w:rsidR="00E95CE6" w:rsidRPr="00E95CE6">
        <w:rPr>
          <w:rFonts w:ascii="Calibri" w:eastAsia="Times New Roman" w:hAnsi="Calibri" w:cs="Calibri"/>
          <w:color w:val="000000"/>
          <w:lang w:val="es-ES"/>
        </w:rPr>
        <w:t xml:space="preserve"> y aplicar balanceadores de carga y proxy </w:t>
      </w:r>
      <w:proofErr w:type="spellStart"/>
      <w:r w:rsidR="00E95CE6" w:rsidRPr="00E95CE6">
        <w:rPr>
          <w:rFonts w:ascii="Calibri" w:eastAsia="Times New Roman" w:hAnsi="Calibri" w:cs="Calibri"/>
          <w:color w:val="000000"/>
          <w:lang w:val="es-ES"/>
        </w:rPr>
        <w:t>forwarding</w:t>
      </w:r>
      <w:proofErr w:type="spellEnd"/>
      <w:r w:rsidR="00E95CE6" w:rsidRPr="00E95CE6">
        <w:rPr>
          <w:rFonts w:ascii="Calibri" w:eastAsia="Times New Roman" w:hAnsi="Calibri" w:cs="Calibri"/>
          <w:color w:val="000000"/>
          <w:lang w:val="es-ES"/>
        </w:rPr>
        <w:t xml:space="preserve"> con </w:t>
      </w:r>
      <w:r w:rsidR="00C1545F" w:rsidRPr="00E95CE6">
        <w:rPr>
          <w:rFonts w:ascii="Calibri" w:eastAsia="Times New Roman" w:hAnsi="Calibri" w:cs="Calibri"/>
          <w:color w:val="000000"/>
          <w:lang w:val="es-ES"/>
        </w:rPr>
        <w:t>NGINX.</w:t>
      </w:r>
    </w:p>
    <w:p w14:paraId="2144A252" w14:textId="19709F4E" w:rsidR="00E95CE6" w:rsidRDefault="00E95CE6" w:rsidP="00E95CE6">
      <w:pPr>
        <w:numPr>
          <w:ilvl w:val="0"/>
          <w:numId w:val="21"/>
        </w:numPr>
        <w:spacing w:line="360" w:lineRule="auto"/>
        <w:jc w:val="both"/>
        <w:textAlignment w:val="baseline"/>
        <w:rPr>
          <w:rFonts w:ascii="Calibri" w:eastAsia="Times New Roman" w:hAnsi="Calibri" w:cs="Calibri"/>
          <w:color w:val="000000"/>
          <w:lang w:val="es-ES"/>
        </w:rPr>
      </w:pPr>
      <w:r w:rsidRPr="00E95CE6">
        <w:rPr>
          <w:rFonts w:ascii="Calibri" w:eastAsia="Times New Roman" w:hAnsi="Calibri" w:cs="Calibri"/>
          <w:color w:val="000000"/>
          <w:lang w:val="es-ES"/>
        </w:rPr>
        <w:t xml:space="preserve">Desarrollo de logo para el equipo con Adobe Photoshop e </w:t>
      </w:r>
      <w:proofErr w:type="spellStart"/>
      <w:r w:rsidRPr="00E95CE6">
        <w:rPr>
          <w:rFonts w:ascii="Calibri" w:eastAsia="Times New Roman" w:hAnsi="Calibri" w:cs="Calibri"/>
          <w:color w:val="000000"/>
          <w:lang w:val="es-ES"/>
        </w:rPr>
        <w:t>Illustrator</w:t>
      </w:r>
      <w:proofErr w:type="spellEnd"/>
      <w:r w:rsidRPr="00E95CE6">
        <w:rPr>
          <w:rFonts w:ascii="Calibri" w:eastAsia="Times New Roman" w:hAnsi="Calibri" w:cs="Calibri"/>
          <w:color w:val="000000"/>
          <w:lang w:val="es-ES"/>
        </w:rPr>
        <w:t>.</w:t>
      </w:r>
    </w:p>
    <w:p w14:paraId="6113F084" w14:textId="73599C27" w:rsidR="00E95CE6" w:rsidRPr="00E95CE6" w:rsidRDefault="00E95CE6" w:rsidP="00E95CE6">
      <w:pPr>
        <w:spacing w:before="480" w:after="120" w:line="360" w:lineRule="auto"/>
        <w:jc w:val="both"/>
        <w:outlineLvl w:val="0"/>
        <w:rPr>
          <w:rFonts w:ascii="Times New Roman" w:eastAsia="Times New Roman" w:hAnsi="Times New Roman" w:cs="Times New Roman"/>
          <w:b/>
          <w:bCs/>
          <w:kern w:val="36"/>
          <w:sz w:val="48"/>
          <w:szCs w:val="48"/>
          <w:lang w:val="es-ES"/>
        </w:rPr>
      </w:pPr>
      <w:r w:rsidRPr="00E95CE6">
        <w:rPr>
          <w:rFonts w:ascii="Calibri" w:eastAsia="Times New Roman" w:hAnsi="Calibri" w:cs="Calibri"/>
          <w:b/>
          <w:bCs/>
          <w:color w:val="000000"/>
          <w:kern w:val="36"/>
          <w:sz w:val="32"/>
          <w:szCs w:val="32"/>
          <w:lang w:val="es-ES"/>
        </w:rPr>
        <w:lastRenderedPageBreak/>
        <w:t>  3. Resultados obtenidos</w:t>
      </w:r>
      <w:r w:rsidRPr="00E95CE6">
        <w:rPr>
          <w:rFonts w:ascii="Calibri" w:eastAsia="Times New Roman" w:hAnsi="Calibri" w:cs="Calibri"/>
          <w:b/>
          <w:bCs/>
          <w:color w:val="000000"/>
          <w:kern w:val="36"/>
          <w:sz w:val="28"/>
          <w:szCs w:val="28"/>
          <w:lang w:val="es-ES"/>
        </w:rPr>
        <w:t> </w:t>
      </w:r>
    </w:p>
    <w:p w14:paraId="54FED1CB" w14:textId="77777777" w:rsidR="00E95CE6" w:rsidRPr="00E95CE6" w:rsidRDefault="00E95CE6" w:rsidP="00E95CE6">
      <w:pPr>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 xml:space="preserve">En este apartado se presenta una breve descripción de los análisis realizados junto con un enlace para verlos en detalle a través de la </w:t>
      </w:r>
      <w:hyperlink r:id="rId13" w:history="1">
        <w:r w:rsidRPr="00E95CE6">
          <w:rPr>
            <w:rFonts w:ascii="Calibri" w:eastAsia="Times New Roman" w:hAnsi="Calibri" w:cs="Calibri"/>
            <w:color w:val="1155CC"/>
            <w:u w:val="single"/>
            <w:lang w:val="es-ES"/>
          </w:rPr>
          <w:t>página web</w:t>
        </w:r>
      </w:hyperlink>
      <w:r w:rsidRPr="00E95CE6">
        <w:rPr>
          <w:rFonts w:ascii="Calibri" w:eastAsia="Times New Roman" w:hAnsi="Calibri" w:cs="Calibri"/>
          <w:color w:val="000000"/>
          <w:lang w:val="es-ES"/>
        </w:rPr>
        <w:t xml:space="preserve"> y la </w:t>
      </w:r>
      <w:hyperlink r:id="rId14" w:history="1">
        <w:r w:rsidRPr="00E95CE6">
          <w:rPr>
            <w:rFonts w:ascii="Calibri" w:eastAsia="Times New Roman" w:hAnsi="Calibri" w:cs="Calibri"/>
            <w:color w:val="1155CC"/>
            <w:u w:val="single"/>
            <w:lang w:val="es-ES"/>
          </w:rPr>
          <w:t>plataforma</w:t>
        </w:r>
      </w:hyperlink>
      <w:r w:rsidRPr="00E95CE6">
        <w:rPr>
          <w:rFonts w:ascii="Calibri" w:eastAsia="Times New Roman" w:hAnsi="Calibri" w:cs="Calibri"/>
          <w:color w:val="000000"/>
          <w:lang w:val="es-ES"/>
        </w:rPr>
        <w:t xml:space="preserve"> .</w:t>
      </w:r>
    </w:p>
    <w:p w14:paraId="4EC32A6B" w14:textId="77777777" w:rsidR="00E95CE6" w:rsidRPr="00E95CE6" w:rsidRDefault="00E95CE6" w:rsidP="004258BA">
      <w:pPr>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b/>
          <w:bCs/>
          <w:color w:val="000000"/>
          <w:lang w:val="es-ES"/>
        </w:rPr>
        <w:t xml:space="preserve">Análisis 1: </w:t>
      </w:r>
      <w:r w:rsidRPr="00E95CE6">
        <w:rPr>
          <w:rFonts w:ascii="Calibri" w:eastAsia="Times New Roman" w:hAnsi="Calibri" w:cs="Calibri"/>
          <w:color w:val="000000"/>
          <w:u w:val="single"/>
          <w:lang w:val="es-ES"/>
        </w:rPr>
        <w:t>¿De qué manera se ha visto afectado el consumo y la producción de frutas y hortalizas durante la pandemia con respecto a años anteriores? </w:t>
      </w:r>
    </w:p>
    <w:p w14:paraId="303F2443" w14:textId="77777777" w:rsidR="00E95CE6" w:rsidRPr="00E95CE6" w:rsidRDefault="00E95CE6" w:rsidP="004258BA">
      <w:pPr>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Estudio de la variación del consumo por comunidades autónomas y productos como consecuencia del confinamiento y nuevos hábitos de alimentación. Variaciones en la producción por falta de mano de obra y estudio de variables exógenas como la composición atmosférica.</w:t>
      </w:r>
    </w:p>
    <w:p w14:paraId="015EEC92" w14:textId="77777777" w:rsidR="00E95CE6" w:rsidRPr="00E95CE6" w:rsidRDefault="00E95CE6" w:rsidP="004258BA">
      <w:pPr>
        <w:spacing w:line="360" w:lineRule="auto"/>
        <w:rPr>
          <w:rFonts w:ascii="Times New Roman" w:eastAsia="Times New Roman" w:hAnsi="Times New Roman" w:cs="Times New Roman"/>
          <w:sz w:val="24"/>
          <w:szCs w:val="24"/>
        </w:rPr>
      </w:pPr>
      <w:r w:rsidRPr="00E95CE6">
        <w:rPr>
          <w:rFonts w:ascii="Calibri" w:eastAsia="Times New Roman" w:hAnsi="Calibri" w:cs="Calibri"/>
          <w:color w:val="000000"/>
        </w:rPr>
        <w:t xml:space="preserve">Enlace web: </w:t>
      </w:r>
      <w:hyperlink r:id="rId15" w:history="1">
        <w:r w:rsidRPr="00E95CE6">
          <w:rPr>
            <w:rFonts w:ascii="Calibri" w:eastAsia="Times New Roman" w:hAnsi="Calibri" w:cs="Calibri"/>
            <w:color w:val="1155CC"/>
            <w:u w:val="single"/>
          </w:rPr>
          <w:t>https://www.datacrop.es/reto-analisis-1/</w:t>
        </w:r>
      </w:hyperlink>
    </w:p>
    <w:p w14:paraId="31A6426E" w14:textId="2D1DBD3A" w:rsidR="00E95CE6" w:rsidRDefault="00E95CE6" w:rsidP="004258BA">
      <w:pPr>
        <w:spacing w:line="360" w:lineRule="auto"/>
        <w:rPr>
          <w:rFonts w:ascii="Calibri" w:eastAsia="Times New Roman" w:hAnsi="Calibri" w:cs="Calibri"/>
          <w:color w:val="000000"/>
          <w:lang w:val="es-ES"/>
        </w:rPr>
      </w:pPr>
      <w:r w:rsidRPr="00E95CE6">
        <w:rPr>
          <w:rFonts w:ascii="Calibri" w:eastAsia="Times New Roman" w:hAnsi="Calibri" w:cs="Calibri"/>
          <w:color w:val="000000"/>
          <w:lang w:val="es-ES"/>
        </w:rPr>
        <w:t xml:space="preserve">Plataforma: </w:t>
      </w:r>
      <w:hyperlink r:id="rId16" w:history="1">
        <w:r w:rsidRPr="00E95CE6">
          <w:rPr>
            <w:rFonts w:ascii="Calibri" w:eastAsia="Times New Roman" w:hAnsi="Calibri" w:cs="Calibri"/>
            <w:color w:val="1155CC"/>
            <w:u w:val="single"/>
            <w:lang w:val="es-ES"/>
          </w:rPr>
          <w:t>http://www.platform.datacrop.es/</w:t>
        </w:r>
      </w:hyperlink>
      <w:r w:rsidRPr="00E95CE6">
        <w:rPr>
          <w:rFonts w:ascii="Calibri" w:eastAsia="Times New Roman" w:hAnsi="Calibri" w:cs="Calibri"/>
          <w:color w:val="000000"/>
          <w:lang w:val="es-ES"/>
        </w:rPr>
        <w:t xml:space="preserve">  (Iniciar sesión, Análisis de datos, seleccionar análisis 1) (En caso de duda </w:t>
      </w:r>
      <w:hyperlink r:id="rId17" w:history="1">
        <w:r w:rsidRPr="00E95CE6">
          <w:rPr>
            <w:rFonts w:ascii="Calibri" w:eastAsia="Times New Roman" w:hAnsi="Calibri" w:cs="Calibri"/>
            <w:color w:val="1155CC"/>
            <w:u w:val="single"/>
            <w:lang w:val="es-ES"/>
          </w:rPr>
          <w:t>ver documentación</w:t>
        </w:r>
      </w:hyperlink>
      <w:r w:rsidRPr="00E95CE6">
        <w:rPr>
          <w:rFonts w:ascii="Calibri" w:eastAsia="Times New Roman" w:hAnsi="Calibri" w:cs="Calibri"/>
          <w:color w:val="000000"/>
          <w:lang w:val="es-ES"/>
        </w:rPr>
        <w:t>)</w:t>
      </w:r>
    </w:p>
    <w:p w14:paraId="68F126DF" w14:textId="77777777" w:rsidR="004258BA" w:rsidRPr="00E95CE6" w:rsidRDefault="004258BA" w:rsidP="004258BA">
      <w:pPr>
        <w:spacing w:line="360" w:lineRule="auto"/>
        <w:rPr>
          <w:rFonts w:ascii="Times New Roman" w:eastAsia="Times New Roman" w:hAnsi="Times New Roman" w:cs="Times New Roman"/>
          <w:sz w:val="24"/>
          <w:szCs w:val="24"/>
          <w:lang w:val="es-ES"/>
        </w:rPr>
      </w:pPr>
    </w:p>
    <w:p w14:paraId="45A18092" w14:textId="77777777" w:rsidR="00E95CE6" w:rsidRPr="00E95CE6" w:rsidRDefault="00E95CE6" w:rsidP="004258BA">
      <w:pPr>
        <w:spacing w:line="360" w:lineRule="auto"/>
        <w:textAlignment w:val="baseline"/>
        <w:rPr>
          <w:rFonts w:ascii="Calibri" w:eastAsia="Times New Roman" w:hAnsi="Calibri" w:cs="Calibri"/>
          <w:color w:val="000000"/>
          <w:u w:val="single"/>
          <w:lang w:val="es-ES"/>
        </w:rPr>
      </w:pPr>
      <w:r w:rsidRPr="00E95CE6">
        <w:rPr>
          <w:rFonts w:ascii="Calibri" w:eastAsia="Times New Roman" w:hAnsi="Calibri" w:cs="Calibri"/>
          <w:b/>
          <w:bCs/>
          <w:color w:val="000000"/>
          <w:lang w:val="es-ES"/>
        </w:rPr>
        <w:t xml:space="preserve">Análisis 2: </w:t>
      </w:r>
      <w:r w:rsidRPr="00E95CE6">
        <w:rPr>
          <w:rFonts w:ascii="Calibri" w:eastAsia="Times New Roman" w:hAnsi="Calibri" w:cs="Calibri"/>
          <w:color w:val="000000"/>
          <w:u w:val="single"/>
          <w:lang w:val="es-ES"/>
        </w:rPr>
        <w:t>Evolución de los precios en las principales plataformas de distribución de España.</w:t>
      </w:r>
    </w:p>
    <w:p w14:paraId="5FCE443E" w14:textId="77777777" w:rsidR="00E95CE6" w:rsidRPr="004258BA" w:rsidRDefault="00E95CE6" w:rsidP="004258BA">
      <w:pPr>
        <w:tabs>
          <w:tab w:val="num" w:pos="360"/>
        </w:tabs>
        <w:spacing w:line="360" w:lineRule="auto"/>
        <w:rPr>
          <w:rFonts w:ascii="Times New Roman" w:eastAsia="Times New Roman" w:hAnsi="Times New Roman" w:cs="Times New Roman"/>
          <w:sz w:val="24"/>
          <w:szCs w:val="24"/>
          <w:lang w:val="es-ES"/>
        </w:rPr>
      </w:pPr>
      <w:r w:rsidRPr="004258BA">
        <w:rPr>
          <w:rFonts w:ascii="Calibri" w:eastAsia="Times New Roman" w:hAnsi="Calibri" w:cs="Calibri"/>
          <w:color w:val="000000"/>
          <w:lang w:val="es-ES"/>
        </w:rPr>
        <w:t>Evolución de los precios medios nacionales del sector hortofrutícola a través de las principales plataformas de distribución (</w:t>
      </w:r>
      <w:proofErr w:type="spellStart"/>
      <w:r w:rsidRPr="004258BA">
        <w:rPr>
          <w:rFonts w:ascii="Calibri" w:eastAsia="Times New Roman" w:hAnsi="Calibri" w:cs="Calibri"/>
          <w:color w:val="000000"/>
          <w:lang w:val="es-ES"/>
        </w:rPr>
        <w:t>mercaMadrid</w:t>
      </w:r>
      <w:proofErr w:type="spellEnd"/>
      <w:r w:rsidRPr="004258BA">
        <w:rPr>
          <w:rFonts w:ascii="Calibri" w:eastAsia="Times New Roman" w:hAnsi="Calibri" w:cs="Calibri"/>
          <w:color w:val="000000"/>
          <w:lang w:val="es-ES"/>
        </w:rPr>
        <w:t xml:space="preserve">, </w:t>
      </w:r>
      <w:proofErr w:type="spellStart"/>
      <w:r w:rsidRPr="004258BA">
        <w:rPr>
          <w:rFonts w:ascii="Calibri" w:eastAsia="Times New Roman" w:hAnsi="Calibri" w:cs="Calibri"/>
          <w:color w:val="000000"/>
          <w:lang w:val="es-ES"/>
        </w:rPr>
        <w:t>mercaBarna</w:t>
      </w:r>
      <w:proofErr w:type="spellEnd"/>
      <w:r w:rsidRPr="004258BA">
        <w:rPr>
          <w:rFonts w:ascii="Calibri" w:eastAsia="Times New Roman" w:hAnsi="Calibri" w:cs="Calibri"/>
          <w:color w:val="000000"/>
          <w:lang w:val="es-ES"/>
        </w:rPr>
        <w:t xml:space="preserve"> y Andalucía). Análisis de las frutas de hueso y los malos resultados de la campaña de la fresa.</w:t>
      </w:r>
    </w:p>
    <w:p w14:paraId="071CEB40" w14:textId="1B480C3A" w:rsidR="00E95CE6" w:rsidRPr="006078F1" w:rsidRDefault="00E95CE6" w:rsidP="004258BA">
      <w:pPr>
        <w:tabs>
          <w:tab w:val="num" w:pos="360"/>
        </w:tabs>
        <w:spacing w:line="360" w:lineRule="auto"/>
        <w:rPr>
          <w:rStyle w:val="Hyperlink"/>
          <w:rFonts w:ascii="Times New Roman" w:eastAsia="Times New Roman" w:hAnsi="Times New Roman" w:cs="Times New Roman"/>
          <w:sz w:val="24"/>
          <w:szCs w:val="24"/>
        </w:rPr>
      </w:pPr>
      <w:r w:rsidRPr="004258BA">
        <w:rPr>
          <w:rFonts w:ascii="Calibri" w:eastAsia="Times New Roman" w:hAnsi="Calibri" w:cs="Calibri"/>
          <w:color w:val="000000"/>
        </w:rPr>
        <w:t xml:space="preserve">Enlace web: </w:t>
      </w:r>
      <w:r w:rsidR="006078F1">
        <w:rPr>
          <w:rFonts w:ascii="Calibri" w:eastAsia="Times New Roman" w:hAnsi="Calibri" w:cs="Calibri"/>
          <w:color w:val="1155CC"/>
          <w:u w:val="single"/>
        </w:rPr>
        <w:fldChar w:fldCharType="begin"/>
      </w:r>
      <w:r w:rsidR="006078F1">
        <w:rPr>
          <w:rFonts w:ascii="Calibri" w:eastAsia="Times New Roman" w:hAnsi="Calibri" w:cs="Calibri"/>
          <w:color w:val="1155CC"/>
          <w:u w:val="single"/>
        </w:rPr>
        <w:instrText xml:space="preserve"> HYPERLINK "https://www.datacrop.es/reto-analisis-2/" </w:instrText>
      </w:r>
      <w:r w:rsidR="006078F1">
        <w:rPr>
          <w:rFonts w:ascii="Calibri" w:eastAsia="Times New Roman" w:hAnsi="Calibri" w:cs="Calibri"/>
          <w:color w:val="1155CC"/>
          <w:u w:val="single"/>
        </w:rPr>
        <w:fldChar w:fldCharType="separate"/>
      </w:r>
      <w:r w:rsidRPr="006078F1">
        <w:rPr>
          <w:rStyle w:val="Hyperlink"/>
          <w:rFonts w:ascii="Calibri" w:eastAsia="Times New Roman" w:hAnsi="Calibri" w:cs="Calibri"/>
        </w:rPr>
        <w:t>https://www.datacrop.es/reto-analisis-2/</w:t>
      </w:r>
    </w:p>
    <w:p w14:paraId="7B7998DD" w14:textId="05469D4A" w:rsidR="00E95CE6" w:rsidRDefault="006078F1" w:rsidP="004258BA">
      <w:pPr>
        <w:tabs>
          <w:tab w:val="num" w:pos="360"/>
        </w:tabs>
        <w:spacing w:line="360" w:lineRule="auto"/>
        <w:rPr>
          <w:rFonts w:ascii="Calibri" w:eastAsia="Times New Roman" w:hAnsi="Calibri" w:cs="Calibri"/>
          <w:color w:val="000000"/>
          <w:lang w:val="es-ES"/>
        </w:rPr>
      </w:pPr>
      <w:r>
        <w:rPr>
          <w:rFonts w:ascii="Calibri" w:eastAsia="Times New Roman" w:hAnsi="Calibri" w:cs="Calibri"/>
          <w:color w:val="1155CC"/>
          <w:u w:val="single"/>
        </w:rPr>
        <w:fldChar w:fldCharType="end"/>
      </w:r>
      <w:r w:rsidR="00E95CE6" w:rsidRPr="004258BA">
        <w:rPr>
          <w:rFonts w:ascii="Calibri" w:eastAsia="Times New Roman" w:hAnsi="Calibri" w:cs="Calibri"/>
          <w:color w:val="000000"/>
          <w:lang w:val="es-ES"/>
        </w:rPr>
        <w:t xml:space="preserve">Plataforma: </w:t>
      </w:r>
      <w:hyperlink r:id="rId18" w:history="1">
        <w:r w:rsidR="00E95CE6" w:rsidRPr="004258BA">
          <w:rPr>
            <w:rFonts w:ascii="Calibri" w:eastAsia="Times New Roman" w:hAnsi="Calibri" w:cs="Calibri"/>
            <w:color w:val="1155CC"/>
            <w:u w:val="single"/>
            <w:lang w:val="es-ES"/>
          </w:rPr>
          <w:t>http://www.platform.datacrop.es/</w:t>
        </w:r>
      </w:hyperlink>
      <w:r w:rsidR="00E95CE6" w:rsidRPr="004258BA">
        <w:rPr>
          <w:rFonts w:ascii="Calibri" w:eastAsia="Times New Roman" w:hAnsi="Calibri" w:cs="Calibri"/>
          <w:color w:val="000000"/>
          <w:lang w:val="es-ES"/>
        </w:rPr>
        <w:t xml:space="preserve">  (Iniciar sesión, Análisis de datos, seleccionar análisis 2) (En caso de duda </w:t>
      </w:r>
      <w:hyperlink r:id="rId19" w:history="1">
        <w:r w:rsidR="00E95CE6" w:rsidRPr="004258BA">
          <w:rPr>
            <w:rFonts w:ascii="Calibri" w:eastAsia="Times New Roman" w:hAnsi="Calibri" w:cs="Calibri"/>
            <w:color w:val="1155CC"/>
            <w:u w:val="single"/>
            <w:lang w:val="es-ES"/>
          </w:rPr>
          <w:t>ver documentación</w:t>
        </w:r>
      </w:hyperlink>
      <w:r w:rsidR="00E95CE6" w:rsidRPr="004258BA">
        <w:rPr>
          <w:rFonts w:ascii="Calibri" w:eastAsia="Times New Roman" w:hAnsi="Calibri" w:cs="Calibri"/>
          <w:color w:val="000000"/>
          <w:lang w:val="es-ES"/>
        </w:rPr>
        <w:t>)</w:t>
      </w:r>
    </w:p>
    <w:p w14:paraId="22845AD8" w14:textId="77777777" w:rsidR="004258BA" w:rsidRPr="004258BA" w:rsidRDefault="004258BA" w:rsidP="004258BA">
      <w:pPr>
        <w:tabs>
          <w:tab w:val="num" w:pos="360"/>
        </w:tabs>
        <w:spacing w:line="360" w:lineRule="auto"/>
        <w:rPr>
          <w:rFonts w:ascii="Times New Roman" w:eastAsia="Times New Roman" w:hAnsi="Times New Roman" w:cs="Times New Roman"/>
          <w:sz w:val="24"/>
          <w:szCs w:val="24"/>
          <w:lang w:val="es-ES"/>
        </w:rPr>
      </w:pPr>
    </w:p>
    <w:p w14:paraId="02EA5358" w14:textId="77777777" w:rsidR="00E95CE6" w:rsidRPr="00E95CE6" w:rsidRDefault="00E95CE6" w:rsidP="004258BA">
      <w:pPr>
        <w:spacing w:line="360" w:lineRule="auto"/>
        <w:textAlignment w:val="baseline"/>
        <w:rPr>
          <w:rFonts w:ascii="Calibri" w:eastAsia="Times New Roman" w:hAnsi="Calibri" w:cs="Calibri"/>
          <w:b/>
          <w:bCs/>
          <w:color w:val="000000"/>
          <w:lang w:val="es-ES"/>
        </w:rPr>
      </w:pPr>
      <w:r w:rsidRPr="00E95CE6">
        <w:rPr>
          <w:rFonts w:ascii="Calibri" w:eastAsia="Times New Roman" w:hAnsi="Calibri" w:cs="Calibri"/>
          <w:b/>
          <w:bCs/>
          <w:color w:val="000000"/>
          <w:lang w:val="es-ES"/>
        </w:rPr>
        <w:t xml:space="preserve">Análisis 3: </w:t>
      </w:r>
      <w:r w:rsidRPr="00E95CE6">
        <w:rPr>
          <w:rFonts w:ascii="Calibri" w:eastAsia="Times New Roman" w:hAnsi="Calibri" w:cs="Calibri"/>
          <w:color w:val="000000"/>
          <w:u w:val="single"/>
          <w:lang w:val="es-ES"/>
        </w:rPr>
        <w:t>¿Qué efecto ha tenido sobre las importaciones/exportaciones de F&amp;H?¿Ha tenido algún efecto especial el periodo de excepción (Marzo, abril y mayo)?</w:t>
      </w:r>
    </w:p>
    <w:p w14:paraId="30FD545C" w14:textId="77777777" w:rsidR="0099775F" w:rsidRDefault="00E95CE6" w:rsidP="004258BA">
      <w:pPr>
        <w:tabs>
          <w:tab w:val="num" w:pos="360"/>
        </w:tabs>
        <w:spacing w:line="360" w:lineRule="auto"/>
        <w:rPr>
          <w:rFonts w:ascii="Calibri" w:eastAsia="Times New Roman" w:hAnsi="Calibri" w:cs="Calibri"/>
          <w:color w:val="000000"/>
          <w:lang w:val="es-ES"/>
        </w:rPr>
      </w:pPr>
      <w:r w:rsidRPr="004258BA">
        <w:rPr>
          <w:rFonts w:ascii="Calibri" w:eastAsia="Times New Roman" w:hAnsi="Calibri" w:cs="Calibri"/>
          <w:color w:val="000000"/>
          <w:lang w:val="es-ES"/>
        </w:rPr>
        <w:t>Estudio de la situación del comercio exterior durante la etapa de la covid-19 entre la Unión Europea  y España. </w:t>
      </w:r>
    </w:p>
    <w:p w14:paraId="0FB92E3B" w14:textId="77777777" w:rsidR="0099775F" w:rsidRPr="0092114B" w:rsidRDefault="0099775F" w:rsidP="004258BA">
      <w:pPr>
        <w:tabs>
          <w:tab w:val="num" w:pos="360"/>
        </w:tabs>
        <w:spacing w:line="360" w:lineRule="auto"/>
        <w:rPr>
          <w:rFonts w:ascii="Calibri" w:eastAsia="Times New Roman" w:hAnsi="Calibri" w:cs="Calibri"/>
          <w:color w:val="000000"/>
          <w:lang w:val="es-ES"/>
        </w:rPr>
      </w:pPr>
    </w:p>
    <w:p w14:paraId="08A8A77D" w14:textId="77777777" w:rsidR="0099775F" w:rsidRPr="0092114B" w:rsidRDefault="0099775F" w:rsidP="004258BA">
      <w:pPr>
        <w:tabs>
          <w:tab w:val="num" w:pos="360"/>
        </w:tabs>
        <w:spacing w:line="360" w:lineRule="auto"/>
        <w:rPr>
          <w:rFonts w:ascii="Calibri" w:eastAsia="Times New Roman" w:hAnsi="Calibri" w:cs="Calibri"/>
          <w:color w:val="000000"/>
          <w:lang w:val="es-ES"/>
        </w:rPr>
      </w:pPr>
    </w:p>
    <w:p w14:paraId="02653E7D" w14:textId="4E2F53A4" w:rsidR="00E95CE6" w:rsidRPr="004258BA" w:rsidRDefault="00E95CE6" w:rsidP="004258BA">
      <w:pPr>
        <w:tabs>
          <w:tab w:val="num" w:pos="360"/>
        </w:tabs>
        <w:spacing w:line="360" w:lineRule="auto"/>
        <w:rPr>
          <w:rFonts w:ascii="Times New Roman" w:eastAsia="Times New Roman" w:hAnsi="Times New Roman" w:cs="Times New Roman"/>
          <w:sz w:val="24"/>
          <w:szCs w:val="24"/>
        </w:rPr>
      </w:pPr>
      <w:r w:rsidRPr="004258BA">
        <w:rPr>
          <w:rFonts w:ascii="Calibri" w:eastAsia="Times New Roman" w:hAnsi="Calibri" w:cs="Calibri"/>
          <w:color w:val="000000"/>
        </w:rPr>
        <w:lastRenderedPageBreak/>
        <w:t xml:space="preserve">Enlace web: </w:t>
      </w:r>
      <w:hyperlink r:id="rId20" w:history="1">
        <w:r w:rsidRPr="004258BA">
          <w:rPr>
            <w:rFonts w:ascii="Calibri" w:eastAsia="Times New Roman" w:hAnsi="Calibri" w:cs="Calibri"/>
            <w:color w:val="1155CC"/>
            <w:u w:val="single"/>
          </w:rPr>
          <w:t> https://datacrop.es/reto-analisis-3/</w:t>
        </w:r>
      </w:hyperlink>
    </w:p>
    <w:p w14:paraId="011AEC80" w14:textId="77777777" w:rsidR="00E95CE6" w:rsidRPr="004258BA" w:rsidRDefault="00E95CE6" w:rsidP="004258BA">
      <w:pPr>
        <w:tabs>
          <w:tab w:val="num" w:pos="360"/>
        </w:tabs>
        <w:spacing w:line="360" w:lineRule="auto"/>
        <w:rPr>
          <w:rFonts w:ascii="Times New Roman" w:eastAsia="Times New Roman" w:hAnsi="Times New Roman" w:cs="Times New Roman"/>
          <w:sz w:val="24"/>
          <w:szCs w:val="24"/>
          <w:lang w:val="es-ES"/>
        </w:rPr>
      </w:pPr>
      <w:r w:rsidRPr="004258BA">
        <w:rPr>
          <w:rFonts w:ascii="Calibri" w:eastAsia="Times New Roman" w:hAnsi="Calibri" w:cs="Calibri"/>
          <w:color w:val="000000"/>
          <w:lang w:val="es-ES"/>
        </w:rPr>
        <w:t xml:space="preserve">Plataforma: </w:t>
      </w:r>
      <w:hyperlink r:id="rId21" w:history="1">
        <w:r w:rsidRPr="004258BA">
          <w:rPr>
            <w:rFonts w:ascii="Calibri" w:eastAsia="Times New Roman" w:hAnsi="Calibri" w:cs="Calibri"/>
            <w:color w:val="1155CC"/>
            <w:u w:val="single"/>
            <w:lang w:val="es-ES"/>
          </w:rPr>
          <w:t>http://www.platform.datacrop.es/</w:t>
        </w:r>
      </w:hyperlink>
      <w:r w:rsidRPr="004258BA">
        <w:rPr>
          <w:rFonts w:ascii="Calibri" w:eastAsia="Times New Roman" w:hAnsi="Calibri" w:cs="Calibri"/>
          <w:color w:val="000000"/>
          <w:lang w:val="es-ES"/>
        </w:rPr>
        <w:t xml:space="preserve">  (Iniciar sesión, Análisis de datos, seleccionar análisis 3) (En caso de duda </w:t>
      </w:r>
      <w:hyperlink r:id="rId22" w:history="1">
        <w:r w:rsidRPr="004258BA">
          <w:rPr>
            <w:rFonts w:ascii="Calibri" w:eastAsia="Times New Roman" w:hAnsi="Calibri" w:cs="Calibri"/>
            <w:color w:val="1155CC"/>
            <w:u w:val="single"/>
            <w:lang w:val="es-ES"/>
          </w:rPr>
          <w:t>ver documentación</w:t>
        </w:r>
      </w:hyperlink>
      <w:r w:rsidRPr="004258BA">
        <w:rPr>
          <w:rFonts w:ascii="Calibri" w:eastAsia="Times New Roman" w:hAnsi="Calibri" w:cs="Calibri"/>
          <w:color w:val="000000"/>
          <w:lang w:val="es-ES"/>
        </w:rPr>
        <w:t>)</w:t>
      </w:r>
    </w:p>
    <w:p w14:paraId="00592D5A" w14:textId="2A4A5B6E" w:rsidR="00E95CE6" w:rsidRPr="00E95CE6" w:rsidRDefault="00E95CE6" w:rsidP="0099775F">
      <w:pPr>
        <w:spacing w:after="0" w:line="360" w:lineRule="auto"/>
        <w:rPr>
          <w:rFonts w:ascii="Calibri" w:eastAsia="Times New Roman" w:hAnsi="Calibri" w:cs="Calibri"/>
          <w:color w:val="000000"/>
          <w:lang w:val="es-ES"/>
        </w:rPr>
      </w:pPr>
      <w:r w:rsidRPr="00E95CE6">
        <w:rPr>
          <w:rFonts w:ascii="Times New Roman" w:eastAsia="Times New Roman" w:hAnsi="Times New Roman" w:cs="Times New Roman"/>
          <w:sz w:val="24"/>
          <w:szCs w:val="24"/>
          <w:lang w:val="es-ES"/>
        </w:rPr>
        <w:br/>
      </w:r>
      <w:r w:rsidRPr="00E95CE6">
        <w:rPr>
          <w:rFonts w:ascii="Calibri" w:eastAsia="Times New Roman" w:hAnsi="Calibri" w:cs="Calibri"/>
          <w:b/>
          <w:bCs/>
          <w:color w:val="000000"/>
          <w:lang w:val="es-ES"/>
        </w:rPr>
        <w:t xml:space="preserve">Análisis 4: </w:t>
      </w:r>
      <w:r w:rsidRPr="00E95CE6">
        <w:rPr>
          <w:rFonts w:ascii="Calibri" w:eastAsia="Times New Roman" w:hAnsi="Calibri" w:cs="Calibri"/>
          <w:color w:val="000000"/>
          <w:lang w:val="es-ES"/>
        </w:rPr>
        <w:t>¿Existe correlación entre los casos COVID-19 y las importaciones y exportaciones a nivel de la Unión Europea?</w:t>
      </w:r>
    </w:p>
    <w:p w14:paraId="782D8421" w14:textId="77777777" w:rsidR="00E95CE6" w:rsidRPr="00E95CE6" w:rsidRDefault="00E95CE6" w:rsidP="0099775F">
      <w:pPr>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Análisis de correlación entre el número de casos de la covid-19 durante los primeros   meses de la pandemia y las importaciones/exportaciones entre la UE y España.</w:t>
      </w:r>
    </w:p>
    <w:p w14:paraId="0532DF5C" w14:textId="1C67EB76" w:rsidR="00E95CE6" w:rsidRPr="00E95CE6" w:rsidRDefault="00E95CE6" w:rsidP="0099775F">
      <w:pPr>
        <w:spacing w:line="360" w:lineRule="auto"/>
        <w:rPr>
          <w:rFonts w:ascii="Times New Roman" w:eastAsia="Times New Roman" w:hAnsi="Times New Roman" w:cs="Times New Roman"/>
          <w:sz w:val="24"/>
          <w:szCs w:val="24"/>
        </w:rPr>
      </w:pPr>
      <w:r w:rsidRPr="00E95CE6">
        <w:rPr>
          <w:rFonts w:ascii="Calibri" w:eastAsia="Times New Roman" w:hAnsi="Calibri" w:cs="Calibri"/>
          <w:color w:val="000000"/>
        </w:rPr>
        <w:t xml:space="preserve">Enlace web: </w:t>
      </w:r>
      <w:hyperlink r:id="rId23" w:history="1">
        <w:r w:rsidRPr="00E95CE6">
          <w:rPr>
            <w:rFonts w:ascii="Calibri" w:eastAsia="Times New Roman" w:hAnsi="Calibri" w:cs="Calibri"/>
            <w:color w:val="1155CC"/>
            <w:u w:val="single"/>
          </w:rPr>
          <w:t> </w:t>
        </w:r>
      </w:hyperlink>
      <w:hyperlink r:id="rId24" w:history="1">
        <w:r w:rsidRPr="00E95CE6">
          <w:rPr>
            <w:rFonts w:ascii="Calibri" w:eastAsia="Times New Roman" w:hAnsi="Calibri" w:cs="Calibri"/>
            <w:color w:val="1155CC"/>
            <w:u w:val="single"/>
          </w:rPr>
          <w:t>https://datacrop.es/reto-analisis-4/</w:t>
        </w:r>
      </w:hyperlink>
    </w:p>
    <w:p w14:paraId="0BAF79C2" w14:textId="77777777" w:rsidR="00E95CE6" w:rsidRPr="00E95CE6" w:rsidRDefault="00E95CE6" w:rsidP="0099775F">
      <w:pPr>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 xml:space="preserve">Plataforma: </w:t>
      </w:r>
      <w:hyperlink r:id="rId25" w:history="1">
        <w:r w:rsidRPr="00E95CE6">
          <w:rPr>
            <w:rFonts w:ascii="Calibri" w:eastAsia="Times New Roman" w:hAnsi="Calibri" w:cs="Calibri"/>
            <w:color w:val="1155CC"/>
            <w:u w:val="single"/>
            <w:lang w:val="es-ES"/>
          </w:rPr>
          <w:t>http://www.platform.datacrop.es/</w:t>
        </w:r>
      </w:hyperlink>
      <w:r w:rsidRPr="00E95CE6">
        <w:rPr>
          <w:rFonts w:ascii="Calibri" w:eastAsia="Times New Roman" w:hAnsi="Calibri" w:cs="Calibri"/>
          <w:color w:val="000000"/>
          <w:lang w:val="es-ES"/>
        </w:rPr>
        <w:t xml:space="preserve">  (Iniciar sesión, Análisis de datos, seleccionar análisis 4) (En caso de duda </w:t>
      </w:r>
      <w:hyperlink r:id="rId26" w:history="1">
        <w:r w:rsidRPr="00E95CE6">
          <w:rPr>
            <w:rFonts w:ascii="Calibri" w:eastAsia="Times New Roman" w:hAnsi="Calibri" w:cs="Calibri"/>
            <w:color w:val="1155CC"/>
            <w:u w:val="single"/>
            <w:lang w:val="es-ES"/>
          </w:rPr>
          <w:t>ver documentación</w:t>
        </w:r>
      </w:hyperlink>
      <w:r w:rsidRPr="00E95CE6">
        <w:rPr>
          <w:rFonts w:ascii="Calibri" w:eastAsia="Times New Roman" w:hAnsi="Calibri" w:cs="Calibri"/>
          <w:color w:val="000000"/>
          <w:lang w:val="es-ES"/>
        </w:rPr>
        <w:t>)</w:t>
      </w:r>
    </w:p>
    <w:p w14:paraId="2C18DB6D" w14:textId="7B528003" w:rsidR="00E95CE6" w:rsidRPr="00E95CE6" w:rsidRDefault="00E95CE6" w:rsidP="0099775F">
      <w:pPr>
        <w:spacing w:after="0" w:line="360" w:lineRule="auto"/>
        <w:rPr>
          <w:rFonts w:ascii="Calibri" w:eastAsia="Times New Roman" w:hAnsi="Calibri" w:cs="Calibri"/>
          <w:color w:val="000000"/>
          <w:lang w:val="es-ES"/>
        </w:rPr>
      </w:pPr>
      <w:r w:rsidRPr="00E95CE6">
        <w:rPr>
          <w:rFonts w:ascii="Times New Roman" w:eastAsia="Times New Roman" w:hAnsi="Times New Roman" w:cs="Times New Roman"/>
          <w:sz w:val="24"/>
          <w:szCs w:val="24"/>
          <w:lang w:val="es-ES"/>
        </w:rPr>
        <w:br/>
      </w:r>
      <w:r w:rsidRPr="00E95CE6">
        <w:rPr>
          <w:rFonts w:ascii="Calibri" w:eastAsia="Times New Roman" w:hAnsi="Calibri" w:cs="Calibri"/>
          <w:b/>
          <w:bCs/>
          <w:color w:val="000000"/>
          <w:lang w:val="es-ES"/>
        </w:rPr>
        <w:t xml:space="preserve">Análisis 5: </w:t>
      </w:r>
      <w:r w:rsidRPr="00E95CE6">
        <w:rPr>
          <w:rFonts w:ascii="Calibri" w:eastAsia="Times New Roman" w:hAnsi="Calibri" w:cs="Calibri"/>
          <w:color w:val="000000"/>
          <w:lang w:val="es-ES"/>
        </w:rPr>
        <w:t>El estado de alarma revoluciona los hábitos de consumo</w:t>
      </w:r>
    </w:p>
    <w:p w14:paraId="50A6BA77" w14:textId="172E2F23" w:rsidR="00E95CE6" w:rsidRPr="00E95CE6" w:rsidRDefault="00E95CE6" w:rsidP="0099775F">
      <w:pPr>
        <w:tabs>
          <w:tab w:val="left" w:pos="630"/>
        </w:tabs>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 xml:space="preserve">Localización de nuevos patrones de consumo mediante el estudio de los diferentes canales de venta (Físicos y Online). Acercamiento de la inteligencia artificial al sector agrícola mediante modelos de machine learning que predicen el consumo en base al precio medio de las Frutas </w:t>
      </w:r>
      <w:r w:rsidR="00AA0B5F" w:rsidRPr="00E95CE6">
        <w:rPr>
          <w:rFonts w:ascii="Calibri" w:eastAsia="Times New Roman" w:hAnsi="Calibri" w:cs="Calibri"/>
          <w:color w:val="000000"/>
          <w:lang w:val="es-ES"/>
        </w:rPr>
        <w:t>y Hortalizas</w:t>
      </w:r>
      <w:r w:rsidRPr="00E95CE6">
        <w:rPr>
          <w:rFonts w:ascii="Calibri" w:eastAsia="Times New Roman" w:hAnsi="Calibri" w:cs="Calibri"/>
          <w:color w:val="000000"/>
          <w:lang w:val="es-ES"/>
        </w:rPr>
        <w:t>. Conclusión y reflexión sobre el futuro del sector agrícola.</w:t>
      </w:r>
    </w:p>
    <w:p w14:paraId="274C4737" w14:textId="23E69F8F" w:rsidR="00E95CE6" w:rsidRPr="0092114B" w:rsidRDefault="00E95CE6" w:rsidP="0099775F">
      <w:pPr>
        <w:tabs>
          <w:tab w:val="left" w:pos="630"/>
        </w:tabs>
        <w:spacing w:line="360" w:lineRule="auto"/>
        <w:rPr>
          <w:rFonts w:ascii="Times New Roman" w:eastAsia="Times New Roman" w:hAnsi="Times New Roman" w:cs="Times New Roman"/>
          <w:sz w:val="24"/>
          <w:szCs w:val="24"/>
          <w:lang w:val="es-ES"/>
        </w:rPr>
      </w:pPr>
      <w:r w:rsidRPr="0092114B">
        <w:rPr>
          <w:rFonts w:ascii="Calibri" w:eastAsia="Times New Roman" w:hAnsi="Calibri" w:cs="Calibri"/>
          <w:color w:val="000000"/>
          <w:lang w:val="es-ES"/>
        </w:rPr>
        <w:t xml:space="preserve">Enlace web: </w:t>
      </w:r>
      <w:hyperlink r:id="rId27" w:history="1">
        <w:r w:rsidRPr="0092114B">
          <w:rPr>
            <w:rFonts w:ascii="Calibri" w:eastAsia="Times New Roman" w:hAnsi="Calibri" w:cs="Calibri"/>
            <w:color w:val="1155CC"/>
            <w:u w:val="single"/>
            <w:lang w:val="es-ES"/>
          </w:rPr>
          <w:t>https://datacrop.es/reto-analisis-5/</w:t>
        </w:r>
      </w:hyperlink>
    </w:p>
    <w:p w14:paraId="3454D69B" w14:textId="77777777" w:rsidR="00E95CE6" w:rsidRPr="00E95CE6" w:rsidRDefault="00E95CE6" w:rsidP="0099775F">
      <w:pPr>
        <w:tabs>
          <w:tab w:val="left" w:pos="630"/>
        </w:tabs>
        <w:spacing w:line="360" w:lineRule="auto"/>
        <w:rPr>
          <w:rFonts w:ascii="Times New Roman" w:eastAsia="Times New Roman" w:hAnsi="Times New Roman" w:cs="Times New Roman"/>
          <w:sz w:val="24"/>
          <w:szCs w:val="24"/>
          <w:lang w:val="es-ES"/>
        </w:rPr>
      </w:pPr>
      <w:r w:rsidRPr="00E95CE6">
        <w:rPr>
          <w:rFonts w:ascii="Calibri" w:eastAsia="Times New Roman" w:hAnsi="Calibri" w:cs="Calibri"/>
          <w:color w:val="000000"/>
          <w:lang w:val="es-ES"/>
        </w:rPr>
        <w:t xml:space="preserve">Plataforma: </w:t>
      </w:r>
      <w:hyperlink r:id="rId28" w:history="1">
        <w:r w:rsidRPr="00E95CE6">
          <w:rPr>
            <w:rFonts w:ascii="Calibri" w:eastAsia="Times New Roman" w:hAnsi="Calibri" w:cs="Calibri"/>
            <w:color w:val="1155CC"/>
            <w:u w:val="single"/>
            <w:lang w:val="es-ES"/>
          </w:rPr>
          <w:t>http://www.platform.datacrop.es/</w:t>
        </w:r>
      </w:hyperlink>
      <w:r w:rsidRPr="00E95CE6">
        <w:rPr>
          <w:rFonts w:ascii="Calibri" w:eastAsia="Times New Roman" w:hAnsi="Calibri" w:cs="Calibri"/>
          <w:color w:val="000000"/>
          <w:lang w:val="es-ES"/>
        </w:rPr>
        <w:t xml:space="preserve">  (Iniciar sesión, Análisis de datos, seleccionar análisis 5) (En caso de duda </w:t>
      </w:r>
      <w:hyperlink r:id="rId29" w:history="1">
        <w:r w:rsidRPr="00E95CE6">
          <w:rPr>
            <w:rFonts w:ascii="Calibri" w:eastAsia="Times New Roman" w:hAnsi="Calibri" w:cs="Calibri"/>
            <w:color w:val="1155CC"/>
            <w:u w:val="single"/>
            <w:lang w:val="es-ES"/>
          </w:rPr>
          <w:t>ver documentación</w:t>
        </w:r>
      </w:hyperlink>
      <w:r w:rsidRPr="00E95CE6">
        <w:rPr>
          <w:rFonts w:ascii="Calibri" w:eastAsia="Times New Roman" w:hAnsi="Calibri" w:cs="Calibri"/>
          <w:color w:val="000000"/>
          <w:lang w:val="es-ES"/>
        </w:rPr>
        <w:t>)</w:t>
      </w:r>
    </w:p>
    <w:p w14:paraId="33E60BB5" w14:textId="23D724A5" w:rsidR="0092114B" w:rsidRDefault="0092114B" w:rsidP="0092114B">
      <w:pPr>
        <w:pStyle w:val="ListParagraph"/>
        <w:numPr>
          <w:ilvl w:val="0"/>
          <w:numId w:val="15"/>
        </w:numPr>
        <w:rPr>
          <w:rFonts w:ascii="Calibri" w:eastAsia="Times New Roman" w:hAnsi="Calibri" w:cs="Calibri"/>
          <w:b/>
          <w:bCs/>
          <w:color w:val="000000"/>
          <w:kern w:val="36"/>
          <w:sz w:val="32"/>
          <w:szCs w:val="32"/>
          <w:lang w:val="es-ES"/>
        </w:rPr>
      </w:pPr>
      <w:r w:rsidRPr="0092114B">
        <w:rPr>
          <w:rFonts w:ascii="Calibri" w:eastAsia="Times New Roman" w:hAnsi="Calibri" w:cs="Calibri"/>
          <w:b/>
          <w:bCs/>
          <w:color w:val="000000"/>
          <w:kern w:val="36"/>
          <w:sz w:val="32"/>
          <w:szCs w:val="32"/>
          <w:lang w:val="es-ES"/>
        </w:rPr>
        <w:t>Mejoras futuras</w:t>
      </w:r>
    </w:p>
    <w:p w14:paraId="0FA59AAC" w14:textId="713AE5F0" w:rsidR="0092114B" w:rsidRDefault="0092114B" w:rsidP="0092114B">
      <w:pPr>
        <w:spacing w:line="360" w:lineRule="auto"/>
        <w:rPr>
          <w:rFonts w:ascii="Calibri" w:eastAsia="Times New Roman" w:hAnsi="Calibri" w:cs="Calibri"/>
          <w:color w:val="000000"/>
          <w:kern w:val="36"/>
          <w:lang w:val="es-ES"/>
        </w:rPr>
      </w:pPr>
      <w:r>
        <w:rPr>
          <w:rFonts w:ascii="Calibri" w:eastAsia="Times New Roman" w:hAnsi="Calibri" w:cs="Calibri"/>
          <w:color w:val="000000"/>
          <w:kern w:val="36"/>
          <w:lang w:val="es-ES"/>
        </w:rPr>
        <w:t xml:space="preserve">Las mejoras que implementaríamos están enfocadas en la plataforma donde desarrollaríamos nuevos servicios como análisis de imágenes satelitales (Sentinel-2) con redes neuronales convolucionales, además de la mejora de los servicios ya existentes como el </w:t>
      </w:r>
      <w:proofErr w:type="spellStart"/>
      <w:r>
        <w:rPr>
          <w:rFonts w:ascii="Calibri" w:eastAsia="Times New Roman" w:hAnsi="Calibri" w:cs="Calibri"/>
          <w:color w:val="000000"/>
          <w:kern w:val="36"/>
          <w:lang w:val="es-ES"/>
        </w:rPr>
        <w:t>autoML</w:t>
      </w:r>
      <w:proofErr w:type="spellEnd"/>
      <w:r>
        <w:rPr>
          <w:rFonts w:ascii="Calibri" w:eastAsia="Times New Roman" w:hAnsi="Calibri" w:cs="Calibri"/>
          <w:color w:val="000000"/>
          <w:kern w:val="36"/>
          <w:lang w:val="es-ES"/>
        </w:rPr>
        <w:t xml:space="preserve">. </w:t>
      </w:r>
    </w:p>
    <w:p w14:paraId="5F13853D" w14:textId="38FEB2F2" w:rsidR="00A42274" w:rsidRPr="0092114B" w:rsidRDefault="0092114B" w:rsidP="0092114B">
      <w:pPr>
        <w:spacing w:line="360" w:lineRule="auto"/>
        <w:rPr>
          <w:lang w:val="es-ES"/>
        </w:rPr>
      </w:pPr>
      <w:r>
        <w:rPr>
          <w:rFonts w:ascii="Calibri" w:eastAsia="Times New Roman" w:hAnsi="Calibri" w:cs="Calibri"/>
          <w:color w:val="000000"/>
          <w:kern w:val="36"/>
          <w:lang w:val="es-ES"/>
        </w:rPr>
        <w:t xml:space="preserve">El eje vertebrador de </w:t>
      </w:r>
      <w:proofErr w:type="spellStart"/>
      <w:r>
        <w:rPr>
          <w:rFonts w:ascii="Calibri" w:eastAsia="Times New Roman" w:hAnsi="Calibri" w:cs="Calibri"/>
          <w:color w:val="000000"/>
          <w:kern w:val="36"/>
          <w:lang w:val="es-ES"/>
        </w:rPr>
        <w:t>Datacrop</w:t>
      </w:r>
      <w:proofErr w:type="spellEnd"/>
      <w:r>
        <w:rPr>
          <w:rFonts w:ascii="Calibri" w:eastAsia="Times New Roman" w:hAnsi="Calibri" w:cs="Calibri"/>
          <w:color w:val="000000"/>
          <w:kern w:val="36"/>
          <w:lang w:val="es-ES"/>
        </w:rPr>
        <w:t xml:space="preserve"> es dicha plataforma, donde la intención de la misma es crear una serie de servicios para apoyar la digitalización del sector agrario. Por ello, nuestra intención no solo es presentar los análisis de nuestro reto, sino continuar con el desarrollo de ella como apoyo para el sector en la toma de decisiones en la época </w:t>
      </w:r>
      <w:proofErr w:type="spellStart"/>
      <w:r>
        <w:rPr>
          <w:rFonts w:ascii="Calibri" w:eastAsia="Times New Roman" w:hAnsi="Calibri" w:cs="Calibri"/>
          <w:color w:val="000000"/>
          <w:kern w:val="36"/>
          <w:lang w:val="es-ES"/>
        </w:rPr>
        <w:t>post-covid</w:t>
      </w:r>
      <w:proofErr w:type="spellEnd"/>
      <w:r>
        <w:rPr>
          <w:rFonts w:ascii="Calibri" w:eastAsia="Times New Roman" w:hAnsi="Calibri" w:cs="Calibri"/>
          <w:color w:val="000000"/>
          <w:kern w:val="36"/>
          <w:lang w:val="es-ES"/>
        </w:rPr>
        <w:t>. Esta será totalmente gratuita y open-</w:t>
      </w:r>
      <w:proofErr w:type="spellStart"/>
      <w:r>
        <w:rPr>
          <w:rFonts w:ascii="Calibri" w:eastAsia="Times New Roman" w:hAnsi="Calibri" w:cs="Calibri"/>
          <w:color w:val="000000"/>
          <w:kern w:val="36"/>
          <w:lang w:val="es-ES"/>
        </w:rPr>
        <w:t>source</w:t>
      </w:r>
      <w:proofErr w:type="spellEnd"/>
      <w:r>
        <w:rPr>
          <w:rFonts w:ascii="Calibri" w:eastAsia="Times New Roman" w:hAnsi="Calibri" w:cs="Calibri"/>
          <w:color w:val="000000"/>
          <w:kern w:val="36"/>
          <w:lang w:val="es-ES"/>
        </w:rPr>
        <w:t>.</w:t>
      </w:r>
      <w:r w:rsidRPr="0092114B">
        <w:rPr>
          <w:rFonts w:ascii="Calibri" w:eastAsia="Times New Roman" w:hAnsi="Calibri" w:cs="Calibri"/>
          <w:b/>
          <w:bCs/>
          <w:color w:val="000000"/>
          <w:kern w:val="36"/>
          <w:sz w:val="28"/>
          <w:szCs w:val="28"/>
          <w:lang w:val="es-ES"/>
        </w:rPr>
        <w:t> </w:t>
      </w:r>
    </w:p>
    <w:sectPr w:rsidR="00A42274" w:rsidRPr="009211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8655" w14:textId="77777777" w:rsidR="003003CB" w:rsidRDefault="003003CB" w:rsidP="00E95CE6">
      <w:pPr>
        <w:spacing w:after="0" w:line="240" w:lineRule="auto"/>
      </w:pPr>
      <w:r>
        <w:separator/>
      </w:r>
    </w:p>
  </w:endnote>
  <w:endnote w:type="continuationSeparator" w:id="0">
    <w:p w14:paraId="7EAF1680" w14:textId="77777777" w:rsidR="003003CB" w:rsidRDefault="003003CB" w:rsidP="00E9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7AE2B" w14:textId="77777777" w:rsidR="003003CB" w:rsidRDefault="003003CB" w:rsidP="00E95CE6">
      <w:pPr>
        <w:spacing w:after="0" w:line="240" w:lineRule="auto"/>
      </w:pPr>
      <w:r>
        <w:separator/>
      </w:r>
    </w:p>
  </w:footnote>
  <w:footnote w:type="continuationSeparator" w:id="0">
    <w:p w14:paraId="7BF1CE6C" w14:textId="77777777" w:rsidR="003003CB" w:rsidRDefault="003003CB" w:rsidP="00E95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F84"/>
    <w:multiLevelType w:val="multilevel"/>
    <w:tmpl w:val="2F727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D099E"/>
    <w:multiLevelType w:val="multilevel"/>
    <w:tmpl w:val="EC120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D587C"/>
    <w:multiLevelType w:val="hybridMultilevel"/>
    <w:tmpl w:val="C2143386"/>
    <w:lvl w:ilvl="0" w:tplc="04090009">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403660"/>
    <w:multiLevelType w:val="multilevel"/>
    <w:tmpl w:val="91087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576BF"/>
    <w:multiLevelType w:val="multilevel"/>
    <w:tmpl w:val="5F5A8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A7939"/>
    <w:multiLevelType w:val="multilevel"/>
    <w:tmpl w:val="9100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B01AE"/>
    <w:multiLevelType w:val="multilevel"/>
    <w:tmpl w:val="50F083A6"/>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777EC"/>
    <w:multiLevelType w:val="multilevel"/>
    <w:tmpl w:val="F624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DB5179"/>
    <w:multiLevelType w:val="multilevel"/>
    <w:tmpl w:val="9E849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A0172A"/>
    <w:multiLevelType w:val="multilevel"/>
    <w:tmpl w:val="C21C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1535D8"/>
    <w:multiLevelType w:val="multilevel"/>
    <w:tmpl w:val="A8C2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F210BE"/>
    <w:multiLevelType w:val="hybridMultilevel"/>
    <w:tmpl w:val="105E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2F420C"/>
    <w:multiLevelType w:val="multilevel"/>
    <w:tmpl w:val="1F6E0DE8"/>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6214FC"/>
    <w:multiLevelType w:val="multilevel"/>
    <w:tmpl w:val="EEB8939C"/>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9A0182"/>
    <w:multiLevelType w:val="multilevel"/>
    <w:tmpl w:val="0F16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B81A1D"/>
    <w:multiLevelType w:val="multilevel"/>
    <w:tmpl w:val="5404A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E79BE"/>
    <w:multiLevelType w:val="hybridMultilevel"/>
    <w:tmpl w:val="441EA85C"/>
    <w:lvl w:ilvl="0" w:tplc="5C04A00C">
      <w:start w:val="1"/>
      <w:numFmt w:val="decimal"/>
      <w:lvlText w:val="%1."/>
      <w:lvlJc w:val="left"/>
      <w:pPr>
        <w:ind w:left="1440" w:hanging="36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A8D77FC"/>
    <w:multiLevelType w:val="hybridMultilevel"/>
    <w:tmpl w:val="55C496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8B0DB2"/>
    <w:multiLevelType w:val="multilevel"/>
    <w:tmpl w:val="2638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D06D5A"/>
    <w:multiLevelType w:val="multilevel"/>
    <w:tmpl w:val="A6A2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C8012D"/>
    <w:multiLevelType w:val="multilevel"/>
    <w:tmpl w:val="B0AC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415CE6"/>
    <w:multiLevelType w:val="multilevel"/>
    <w:tmpl w:val="7E865C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1D388A"/>
    <w:multiLevelType w:val="multilevel"/>
    <w:tmpl w:val="7292D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EA303D"/>
    <w:multiLevelType w:val="multilevel"/>
    <w:tmpl w:val="BC46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81798E"/>
    <w:multiLevelType w:val="multilevel"/>
    <w:tmpl w:val="2B50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841B03"/>
    <w:multiLevelType w:val="multilevel"/>
    <w:tmpl w:val="0E18F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156DA6"/>
    <w:multiLevelType w:val="multilevel"/>
    <w:tmpl w:val="79BED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940772"/>
    <w:multiLevelType w:val="multilevel"/>
    <w:tmpl w:val="284E9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1D0672"/>
    <w:multiLevelType w:val="multilevel"/>
    <w:tmpl w:val="DF3EF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7D4DAD"/>
    <w:multiLevelType w:val="hybridMultilevel"/>
    <w:tmpl w:val="4EFE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A747C5"/>
    <w:multiLevelType w:val="multilevel"/>
    <w:tmpl w:val="871810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544ADB"/>
    <w:multiLevelType w:val="multilevel"/>
    <w:tmpl w:val="0474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5"/>
    <w:lvlOverride w:ilvl="0">
      <w:lvl w:ilvl="0">
        <w:numFmt w:val="decimal"/>
        <w:lvlText w:val="%1."/>
        <w:lvlJc w:val="left"/>
        <w:rPr>
          <w:sz w:val="28"/>
          <w:szCs w:val="28"/>
        </w:rPr>
      </w:lvl>
    </w:lvlOverride>
  </w:num>
  <w:num w:numId="3">
    <w:abstractNumId w:val="19"/>
  </w:num>
  <w:num w:numId="4">
    <w:abstractNumId w:val="10"/>
  </w:num>
  <w:num w:numId="5">
    <w:abstractNumId w:val="9"/>
  </w:num>
  <w:num w:numId="6">
    <w:abstractNumId w:val="28"/>
  </w:num>
  <w:num w:numId="7">
    <w:abstractNumId w:val="7"/>
  </w:num>
  <w:num w:numId="8">
    <w:abstractNumId w:val="31"/>
  </w:num>
  <w:num w:numId="9">
    <w:abstractNumId w:val="25"/>
  </w:num>
  <w:num w:numId="10">
    <w:abstractNumId w:val="20"/>
  </w:num>
  <w:num w:numId="11">
    <w:abstractNumId w:val="5"/>
  </w:num>
  <w:num w:numId="12">
    <w:abstractNumId w:val="8"/>
  </w:num>
  <w:num w:numId="13">
    <w:abstractNumId w:val="0"/>
  </w:num>
  <w:num w:numId="14">
    <w:abstractNumId w:val="22"/>
  </w:num>
  <w:num w:numId="15">
    <w:abstractNumId w:val="26"/>
  </w:num>
  <w:num w:numId="16">
    <w:abstractNumId w:val="1"/>
  </w:num>
  <w:num w:numId="17">
    <w:abstractNumId w:val="30"/>
  </w:num>
  <w:num w:numId="18">
    <w:abstractNumId w:val="21"/>
  </w:num>
  <w:num w:numId="19">
    <w:abstractNumId w:val="27"/>
  </w:num>
  <w:num w:numId="20">
    <w:abstractNumId w:val="3"/>
  </w:num>
  <w:num w:numId="21">
    <w:abstractNumId w:val="4"/>
  </w:num>
  <w:num w:numId="22">
    <w:abstractNumId w:val="18"/>
  </w:num>
  <w:num w:numId="23">
    <w:abstractNumId w:val="23"/>
  </w:num>
  <w:num w:numId="24">
    <w:abstractNumId w:val="14"/>
  </w:num>
  <w:num w:numId="25">
    <w:abstractNumId w:val="24"/>
  </w:num>
  <w:num w:numId="26">
    <w:abstractNumId w:val="2"/>
  </w:num>
  <w:num w:numId="27">
    <w:abstractNumId w:val="6"/>
  </w:num>
  <w:num w:numId="28">
    <w:abstractNumId w:val="12"/>
  </w:num>
  <w:num w:numId="29">
    <w:abstractNumId w:val="17"/>
  </w:num>
  <w:num w:numId="30">
    <w:abstractNumId w:val="16"/>
  </w:num>
  <w:num w:numId="31">
    <w:abstractNumId w:val="29"/>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E6"/>
    <w:rsid w:val="003003CB"/>
    <w:rsid w:val="004258BA"/>
    <w:rsid w:val="006078F1"/>
    <w:rsid w:val="00693611"/>
    <w:rsid w:val="006A6B15"/>
    <w:rsid w:val="00825114"/>
    <w:rsid w:val="0092114B"/>
    <w:rsid w:val="009320A5"/>
    <w:rsid w:val="0099775F"/>
    <w:rsid w:val="00AA0B5F"/>
    <w:rsid w:val="00C1545F"/>
    <w:rsid w:val="00E95CE6"/>
    <w:rsid w:val="00EA7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68D11"/>
  <w15:chartTrackingRefBased/>
  <w15:docId w15:val="{7CA85E30-0B02-4873-A02F-CD957684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95C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CE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E95CE6"/>
    <w:rPr>
      <w:color w:val="0000FF"/>
      <w:u w:val="single"/>
    </w:rPr>
  </w:style>
  <w:style w:type="paragraph" w:styleId="NormalWeb">
    <w:name w:val="Normal (Web)"/>
    <w:basedOn w:val="Normal"/>
    <w:uiPriority w:val="99"/>
    <w:semiHidden/>
    <w:unhideWhenUsed/>
    <w:rsid w:val="00E95C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95CE6"/>
  </w:style>
  <w:style w:type="paragraph" w:styleId="ListParagraph">
    <w:name w:val="List Paragraph"/>
    <w:basedOn w:val="Normal"/>
    <w:uiPriority w:val="34"/>
    <w:qFormat/>
    <w:rsid w:val="00E95CE6"/>
    <w:pPr>
      <w:ind w:left="720"/>
      <w:contextualSpacing/>
    </w:pPr>
  </w:style>
  <w:style w:type="paragraph" w:styleId="Header">
    <w:name w:val="header"/>
    <w:basedOn w:val="Normal"/>
    <w:link w:val="HeaderChar"/>
    <w:uiPriority w:val="99"/>
    <w:unhideWhenUsed/>
    <w:rsid w:val="00E95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CE6"/>
  </w:style>
  <w:style w:type="paragraph" w:styleId="Footer">
    <w:name w:val="footer"/>
    <w:basedOn w:val="Normal"/>
    <w:link w:val="FooterChar"/>
    <w:uiPriority w:val="99"/>
    <w:unhideWhenUsed/>
    <w:rsid w:val="00E95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CE6"/>
  </w:style>
  <w:style w:type="character" w:styleId="UnresolvedMention">
    <w:name w:val="Unresolved Mention"/>
    <w:basedOn w:val="DefaultParagraphFont"/>
    <w:uiPriority w:val="99"/>
    <w:semiHidden/>
    <w:unhideWhenUsed/>
    <w:rsid w:val="006078F1"/>
    <w:rPr>
      <w:color w:val="605E5C"/>
      <w:shd w:val="clear" w:color="auto" w:fill="E1DFDD"/>
    </w:rPr>
  </w:style>
  <w:style w:type="character" w:styleId="FollowedHyperlink">
    <w:name w:val="FollowedHyperlink"/>
    <w:basedOn w:val="DefaultParagraphFont"/>
    <w:uiPriority w:val="99"/>
    <w:semiHidden/>
    <w:unhideWhenUsed/>
    <w:rsid w:val="006078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53681">
      <w:bodyDiv w:val="1"/>
      <w:marLeft w:val="0"/>
      <w:marRight w:val="0"/>
      <w:marTop w:val="0"/>
      <w:marBottom w:val="0"/>
      <w:divBdr>
        <w:top w:val="none" w:sz="0" w:space="0" w:color="auto"/>
        <w:left w:val="none" w:sz="0" w:space="0" w:color="auto"/>
        <w:bottom w:val="none" w:sz="0" w:space="0" w:color="auto"/>
        <w:right w:val="none" w:sz="0" w:space="0" w:color="auto"/>
      </w:divBdr>
    </w:div>
    <w:div w:id="682822269">
      <w:bodyDiv w:val="1"/>
      <w:marLeft w:val="0"/>
      <w:marRight w:val="0"/>
      <w:marTop w:val="0"/>
      <w:marBottom w:val="0"/>
      <w:divBdr>
        <w:top w:val="none" w:sz="0" w:space="0" w:color="auto"/>
        <w:left w:val="none" w:sz="0" w:space="0" w:color="auto"/>
        <w:bottom w:val="none" w:sz="0" w:space="0" w:color="auto"/>
        <w:right w:val="none" w:sz="0" w:space="0" w:color="auto"/>
      </w:divBdr>
    </w:div>
    <w:div w:id="178835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crop.es" TargetMode="External"/><Relationship Id="rId13" Type="http://schemas.openxmlformats.org/officeDocument/2006/relationships/hyperlink" Target="http://www.datacrop.es/resultados/" TargetMode="External"/><Relationship Id="rId18" Type="http://schemas.openxmlformats.org/officeDocument/2006/relationships/hyperlink" Target="http://www.platform.datacrop.es/" TargetMode="External"/><Relationship Id="rId26" Type="http://schemas.openxmlformats.org/officeDocument/2006/relationships/hyperlink" Target="https://datacrop.es/recursos-y-descargas/" TargetMode="External"/><Relationship Id="rId3" Type="http://schemas.openxmlformats.org/officeDocument/2006/relationships/settings" Target="settings.xml"/><Relationship Id="rId21" Type="http://schemas.openxmlformats.org/officeDocument/2006/relationships/hyperlink" Target="http://www.platform.datacrop.es/" TargetMode="External"/><Relationship Id="rId7" Type="http://schemas.openxmlformats.org/officeDocument/2006/relationships/image" Target="media/image1.png"/><Relationship Id="rId12" Type="http://schemas.openxmlformats.org/officeDocument/2006/relationships/hyperlink" Target="http://www.platform.datacrop.es" TargetMode="External"/><Relationship Id="rId17" Type="http://schemas.openxmlformats.org/officeDocument/2006/relationships/hyperlink" Target="https://datacrop.es/recursos-y-descargas/" TargetMode="External"/><Relationship Id="rId25" Type="http://schemas.openxmlformats.org/officeDocument/2006/relationships/hyperlink" Target="http://www.platform.datacrop.es/" TargetMode="External"/><Relationship Id="rId2" Type="http://schemas.openxmlformats.org/officeDocument/2006/relationships/styles" Target="styles.xml"/><Relationship Id="rId16" Type="http://schemas.openxmlformats.org/officeDocument/2006/relationships/hyperlink" Target="http://www.platform.datacrop.es/" TargetMode="External"/><Relationship Id="rId20" Type="http://schemas.openxmlformats.org/officeDocument/2006/relationships/hyperlink" Target="https://datacrop.es/reto-analisis-3/" TargetMode="External"/><Relationship Id="rId29" Type="http://schemas.openxmlformats.org/officeDocument/2006/relationships/hyperlink" Target="https://datacrop.es/recursos-y-descarg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s://datacrop.es/reto-analisis-4/" TargetMode="External"/><Relationship Id="rId5" Type="http://schemas.openxmlformats.org/officeDocument/2006/relationships/footnotes" Target="footnotes.xml"/><Relationship Id="rId15" Type="http://schemas.openxmlformats.org/officeDocument/2006/relationships/hyperlink" Target="https://www.datacrop.es/reto-analisis-1/" TargetMode="External"/><Relationship Id="rId23" Type="http://schemas.openxmlformats.org/officeDocument/2006/relationships/hyperlink" Target="https://datacrop.es/reto-analisis-3/" TargetMode="External"/><Relationship Id="rId28" Type="http://schemas.openxmlformats.org/officeDocument/2006/relationships/hyperlink" Target="http://www.platform.datacrop.es/" TargetMode="External"/><Relationship Id="rId10" Type="http://schemas.openxmlformats.org/officeDocument/2006/relationships/hyperlink" Target="http://www.datacrop.es" TargetMode="External"/><Relationship Id="rId19" Type="http://schemas.openxmlformats.org/officeDocument/2006/relationships/hyperlink" Target="https://datacrop.es/recursos-y-descarga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tform.datacrop.es" TargetMode="External"/><Relationship Id="rId14" Type="http://schemas.openxmlformats.org/officeDocument/2006/relationships/hyperlink" Target="http://www.platform.datacrop.es" TargetMode="External"/><Relationship Id="rId22" Type="http://schemas.openxmlformats.org/officeDocument/2006/relationships/hyperlink" Target="https://datacrop.es/recursos-y-descargas/" TargetMode="External"/><Relationship Id="rId27" Type="http://schemas.openxmlformats.org/officeDocument/2006/relationships/hyperlink" Target="https://datacrop.es/reto-analisis-5/"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TotalTime>
  <Pages>7</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Jimena Areta Asanza</dc:creator>
  <cp:keywords/>
  <dc:description/>
  <cp:lastModifiedBy>Jimena Areta Asanza</cp:lastModifiedBy>
  <cp:revision>7</cp:revision>
  <cp:lastPrinted>2021-04-14T09:26:00Z</cp:lastPrinted>
  <dcterms:created xsi:type="dcterms:W3CDTF">2021-04-14T00:52:00Z</dcterms:created>
  <dcterms:modified xsi:type="dcterms:W3CDTF">2021-04-14T09:29:00Z</dcterms:modified>
</cp:coreProperties>
</file>